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7FA" w:rsidRDefault="00C247FA" w:rsidP="00FD4A68">
      <w:pPr>
        <w:pStyle w:val="LabTitle"/>
        <w:rPr>
          <w:rStyle w:val="LabTitleInstVersred"/>
        </w:rPr>
      </w:pPr>
      <w:r>
        <w:t xml:space="preserve">Packet Tracer </w:t>
      </w:r>
      <w:r w:rsidR="00BD1ABC">
        <w:t>–</w:t>
      </w:r>
      <w:r w:rsidR="002A265F">
        <w:t xml:space="preserve"> </w:t>
      </w:r>
      <w:r w:rsidR="0010718D">
        <w:t>Advanced IPv6 (DHCP</w:t>
      </w:r>
      <w:r w:rsidR="00DF0DD2">
        <w:t>v6</w:t>
      </w:r>
      <w:r w:rsidR="0010718D">
        <w:t xml:space="preserve"> &amp; </w:t>
      </w:r>
      <w:r w:rsidR="00DF0DD2">
        <w:t>Access Control</w:t>
      </w:r>
      <w:r w:rsidR="0010718D">
        <w:t>)</w:t>
      </w:r>
    </w:p>
    <w:p w:rsidR="004D36D7" w:rsidRPr="00FD4A68" w:rsidRDefault="00D84BDA" w:rsidP="00FD4A68">
      <w:pPr>
        <w:pStyle w:val="LabTitle"/>
        <w:rPr>
          <w:rStyle w:val="LabTitleInstVersred"/>
          <w:b/>
          <w:color w:val="auto"/>
        </w:rPr>
      </w:pPr>
      <w:r w:rsidRPr="00FD4A68">
        <w:rPr>
          <w:rStyle w:val="LabTitleInstVersred"/>
        </w:rPr>
        <w:t>(Instructor Version)</w:t>
      </w:r>
    </w:p>
    <w:p w:rsidR="009A1CF4" w:rsidRPr="005D74A0" w:rsidRDefault="009A1CF4" w:rsidP="009A1CF4">
      <w:pPr>
        <w:pStyle w:val="InstNoteRed"/>
        <w:rPr>
          <w:color w:val="00B050"/>
        </w:rPr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indicate text that appears in the instructor copy only.</w:t>
      </w:r>
      <w:r w:rsidR="005D74A0">
        <w:t xml:space="preserve"> </w:t>
      </w:r>
    </w:p>
    <w:p w:rsidR="00E87402" w:rsidRDefault="00E87402" w:rsidP="00E87402">
      <w:pPr>
        <w:pStyle w:val="BodyText1"/>
      </w:pPr>
    </w:p>
    <w:p w:rsidR="00E87402" w:rsidRDefault="00E87402" w:rsidP="00E87402">
      <w:pPr>
        <w:pStyle w:val="LabSection"/>
        <w:numPr>
          <w:ilvl w:val="0"/>
          <w:numId w:val="0"/>
        </w:numPr>
      </w:pPr>
      <w:r w:rsidRPr="00E87402">
        <w:t>Topology</w:t>
      </w:r>
    </w:p>
    <w:p w:rsidR="008E1752" w:rsidRDefault="00D5084A" w:rsidP="008E1752">
      <w:pPr>
        <w:pStyle w:val="BodyText1"/>
      </w:pPr>
      <w:r>
        <w:rPr>
          <w:noProof/>
        </w:rPr>
        <w:drawing>
          <wp:inline distT="0" distB="0" distL="0" distR="0" wp14:anchorId="068B49AD" wp14:editId="28961B36">
            <wp:extent cx="6400800" cy="31565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15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E95" w:rsidRDefault="00807E95" w:rsidP="00807E95">
      <w:pPr>
        <w:pStyle w:val="LabSection"/>
      </w:pPr>
      <w:r>
        <w:t>Scenario</w:t>
      </w:r>
    </w:p>
    <w:p w:rsidR="00807E95" w:rsidRDefault="00807E95" w:rsidP="00807E95">
      <w:pPr>
        <w:pStyle w:val="BodyTextL25"/>
        <w:ind w:left="0"/>
      </w:pPr>
      <w:proofErr w:type="spellStart"/>
      <w:r>
        <w:t>NetVise</w:t>
      </w:r>
      <w:proofErr w:type="spellEnd"/>
      <w:r>
        <w:t xml:space="preserve"> Corporation </w:t>
      </w:r>
      <w:r w:rsidR="00FB7741">
        <w:t>has hired a new security manager who would like to implement several new control policies for the IPv6 network. You have been placed in charge of implementing the required access control lists accord</w:t>
      </w:r>
      <w:r w:rsidR="0010718D">
        <w:t xml:space="preserve">ing to the given </w:t>
      </w:r>
      <w:r w:rsidR="00FE1F18">
        <w:t>specifications alongside a new DHCPv6 server.</w:t>
      </w:r>
      <w:r w:rsidR="00DF0DD2">
        <w:t xml:space="preserve"> The </w:t>
      </w:r>
      <w:r w:rsidR="00D92D0C">
        <w:t xml:space="preserve">security </w:t>
      </w:r>
      <w:r>
        <w:t>manager has</w:t>
      </w:r>
      <w:r w:rsidR="00D92D0C">
        <w:t xml:space="preserve"> also</w:t>
      </w:r>
      <w:r>
        <w:t xml:space="preserve"> requested that the IPv6 </w:t>
      </w:r>
      <w:r w:rsidR="00665854">
        <w:t xml:space="preserve">security </w:t>
      </w:r>
      <w:r>
        <w:t xml:space="preserve">implementation is fully documented and verified. </w:t>
      </w:r>
      <w:r w:rsidR="00C0683C">
        <w:t xml:space="preserve"> </w:t>
      </w:r>
      <w:r>
        <w:br/>
      </w:r>
      <w:r>
        <w:br/>
        <w:t>Prior to starting this lab, your manager provided you with some supporting training material. You are expected to review the provided material thoroughly before starting this lab.</w:t>
      </w:r>
    </w:p>
    <w:p w:rsidR="00807E95" w:rsidRPr="008E1752" w:rsidRDefault="00807E95" w:rsidP="008E1752">
      <w:pPr>
        <w:pStyle w:val="BodyText1"/>
      </w:pPr>
    </w:p>
    <w:p w:rsidR="00AE56C0" w:rsidRPr="00BB73FF" w:rsidRDefault="00E87402" w:rsidP="00E87402">
      <w:pPr>
        <w:pStyle w:val="LabSection"/>
      </w:pPr>
      <w:r>
        <w:lastRenderedPageBreak/>
        <w:br/>
      </w:r>
      <w:r w:rsidR="00AE56C0" w:rsidRPr="00BB73FF">
        <w:t>Addressing Table</w:t>
      </w:r>
    </w:p>
    <w:tbl>
      <w:tblPr>
        <w:tblW w:w="9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1440"/>
        <w:gridCol w:w="1890"/>
        <w:gridCol w:w="2128"/>
        <w:gridCol w:w="900"/>
        <w:gridCol w:w="2070"/>
      </w:tblGrid>
      <w:tr w:rsidR="009940E3" w:rsidTr="009940E3">
        <w:trPr>
          <w:cantSplit/>
        </w:trPr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9940E3" w:rsidRPr="00E87D62" w:rsidRDefault="009940E3" w:rsidP="00E87D62">
            <w:pPr>
              <w:pStyle w:val="TableHeading"/>
            </w:pPr>
            <w:r>
              <w:t>Type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>
              <w:t>Prefix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40E3" w:rsidRPr="00E87D62" w:rsidRDefault="009940E3" w:rsidP="00E87D62">
            <w:pPr>
              <w:pStyle w:val="TableHeading"/>
            </w:pPr>
            <w:r w:rsidRPr="00E87D62">
              <w:t>Default Gateway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 w:val="restart"/>
            <w:vAlign w:val="center"/>
          </w:tcPr>
          <w:p w:rsidR="009940E3" w:rsidRPr="00E87D62" w:rsidRDefault="009940E3" w:rsidP="00222E43">
            <w:pPr>
              <w:pStyle w:val="TableText"/>
              <w:jc w:val="center"/>
            </w:pPr>
            <w:r>
              <w:t>S1-RTR</w:t>
            </w:r>
          </w:p>
        </w:tc>
        <w:tc>
          <w:tcPr>
            <w:tcW w:w="144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2001:c1c0:34:12::1</w:t>
            </w:r>
          </w:p>
        </w:tc>
        <w:tc>
          <w:tcPr>
            <w:tcW w:w="90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9940E3" w:rsidRPr="00E87D62" w:rsidRDefault="009940E3" w:rsidP="00290E8A">
            <w:pPr>
              <w:pStyle w:val="TableText"/>
            </w:pPr>
            <w:r w:rsidRPr="00E87D62"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Pr="00E87D62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S0/0/1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Default="009940E3" w:rsidP="00290E8A">
            <w:pPr>
              <w:pStyle w:val="TableText"/>
            </w:pPr>
            <w:r>
              <w:t>2001:c1c0:34:13::1</w:t>
            </w:r>
          </w:p>
        </w:tc>
        <w:tc>
          <w:tcPr>
            <w:tcW w:w="900" w:type="dxa"/>
            <w:vAlign w:val="bottom"/>
          </w:tcPr>
          <w:p w:rsidR="009940E3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Pr="00E87D62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2001:c1c0:34:1::1</w:t>
            </w:r>
          </w:p>
        </w:tc>
        <w:tc>
          <w:tcPr>
            <w:tcW w:w="90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9940E3" w:rsidRPr="00870B23" w:rsidRDefault="009940E3" w:rsidP="00290E8A">
            <w:pPr>
              <w:pStyle w:val="TableText"/>
              <w:rPr>
                <w:color w:val="FF0000"/>
              </w:rPr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Align w:val="center"/>
          </w:tcPr>
          <w:p w:rsidR="009940E3" w:rsidRPr="00E87D62" w:rsidRDefault="009940E3" w:rsidP="00222E43">
            <w:pPr>
              <w:pStyle w:val="TableText"/>
              <w:jc w:val="center"/>
            </w:pPr>
            <w:r>
              <w:t>S1-PC</w:t>
            </w:r>
          </w:p>
        </w:tc>
        <w:tc>
          <w:tcPr>
            <w:tcW w:w="144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NIC</w:t>
            </w:r>
            <w:r w:rsidRPr="00E87D62">
              <w:t xml:space="preserve"> </w:t>
            </w:r>
          </w:p>
        </w:tc>
        <w:tc>
          <w:tcPr>
            <w:tcW w:w="1890" w:type="dxa"/>
          </w:tcPr>
          <w:p w:rsidR="009940E3" w:rsidRDefault="009940E3" w:rsidP="007D129F">
            <w:pPr>
              <w:pStyle w:val="TableText"/>
            </w:pPr>
            <w:r>
              <w:t>Static</w:t>
            </w:r>
          </w:p>
        </w:tc>
        <w:tc>
          <w:tcPr>
            <w:tcW w:w="2128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2001:c1c0:34:1::1</w:t>
            </w:r>
            <w:r w:rsidR="00015081">
              <w:t>00</w:t>
            </w:r>
          </w:p>
        </w:tc>
        <w:tc>
          <w:tcPr>
            <w:tcW w:w="900" w:type="dxa"/>
            <w:vAlign w:val="bottom"/>
          </w:tcPr>
          <w:p w:rsidR="009940E3" w:rsidRPr="002D6FB8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9940E3" w:rsidRPr="002D6FB8" w:rsidRDefault="009940E3" w:rsidP="00290E8A">
            <w:pPr>
              <w:pStyle w:val="TableText"/>
            </w:pPr>
            <w:r>
              <w:t>2001:c1c0:34:1::1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 w:val="restart"/>
            <w:vAlign w:val="center"/>
          </w:tcPr>
          <w:p w:rsidR="009940E3" w:rsidRPr="00E87D62" w:rsidRDefault="009940E3" w:rsidP="00222E43">
            <w:pPr>
              <w:pStyle w:val="TableText"/>
              <w:jc w:val="center"/>
            </w:pPr>
            <w:r>
              <w:t>S2-RTR</w:t>
            </w:r>
          </w:p>
        </w:tc>
        <w:tc>
          <w:tcPr>
            <w:tcW w:w="1440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Pr="00E87D62" w:rsidRDefault="009940E3" w:rsidP="00290E8A">
            <w:pPr>
              <w:pStyle w:val="TableText"/>
            </w:pPr>
            <w:r>
              <w:t>2001:c1c0:34:12::2</w:t>
            </w:r>
          </w:p>
        </w:tc>
        <w:tc>
          <w:tcPr>
            <w:tcW w:w="900" w:type="dxa"/>
            <w:vAlign w:val="bottom"/>
          </w:tcPr>
          <w:p w:rsidR="009940E3" w:rsidRPr="002D6FB8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9940E3" w:rsidRPr="002D6FB8" w:rsidRDefault="009940E3" w:rsidP="00290E8A">
            <w:pPr>
              <w:pStyle w:val="TableText"/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S0/0/1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Default="009940E3" w:rsidP="00290E8A">
            <w:pPr>
              <w:pStyle w:val="TableText"/>
            </w:pPr>
            <w:r>
              <w:t>2001:c1c0:34:23::2</w:t>
            </w:r>
          </w:p>
        </w:tc>
        <w:tc>
          <w:tcPr>
            <w:tcW w:w="900" w:type="dxa"/>
            <w:vAlign w:val="bottom"/>
          </w:tcPr>
          <w:p w:rsidR="009940E3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9940E3" w:rsidRDefault="009940E3" w:rsidP="00290E8A">
            <w:pPr>
              <w:pStyle w:val="TableText"/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Default="009940E3" w:rsidP="00290E8A">
            <w:pPr>
              <w:pStyle w:val="TableText"/>
            </w:pPr>
            <w:r>
              <w:t>2001:c1c0:34:2::1</w:t>
            </w:r>
          </w:p>
        </w:tc>
        <w:tc>
          <w:tcPr>
            <w:tcW w:w="900" w:type="dxa"/>
            <w:vAlign w:val="bottom"/>
          </w:tcPr>
          <w:p w:rsidR="009940E3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9940E3" w:rsidRDefault="009940E3" w:rsidP="00290E8A">
            <w:pPr>
              <w:pStyle w:val="TableText"/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Align w:val="center"/>
          </w:tcPr>
          <w:p w:rsidR="009940E3" w:rsidRDefault="009940E3" w:rsidP="00222E43">
            <w:pPr>
              <w:pStyle w:val="TableText"/>
              <w:jc w:val="center"/>
            </w:pPr>
            <w:r>
              <w:t>S2-PC</w:t>
            </w: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Static</w:t>
            </w:r>
          </w:p>
        </w:tc>
        <w:tc>
          <w:tcPr>
            <w:tcW w:w="2128" w:type="dxa"/>
            <w:vAlign w:val="bottom"/>
          </w:tcPr>
          <w:p w:rsidR="009940E3" w:rsidRDefault="00015081" w:rsidP="00290E8A">
            <w:pPr>
              <w:pStyle w:val="TableText"/>
            </w:pPr>
            <w:r>
              <w:t>2001:c1c0:34:2::100</w:t>
            </w:r>
          </w:p>
        </w:tc>
        <w:tc>
          <w:tcPr>
            <w:tcW w:w="900" w:type="dxa"/>
            <w:vAlign w:val="bottom"/>
          </w:tcPr>
          <w:p w:rsidR="009940E3" w:rsidRDefault="00015081" w:rsidP="007D129F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9940E3" w:rsidRDefault="009940E3" w:rsidP="003C5436">
            <w:pPr>
              <w:pStyle w:val="TableText"/>
            </w:pPr>
            <w:r>
              <w:t>2001:c1c0:34:2::1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 w:val="restart"/>
            <w:vAlign w:val="center"/>
          </w:tcPr>
          <w:p w:rsidR="009940E3" w:rsidRDefault="009940E3" w:rsidP="00222E43">
            <w:pPr>
              <w:pStyle w:val="TableText"/>
              <w:jc w:val="center"/>
            </w:pPr>
            <w:r>
              <w:t>S3-RTR</w:t>
            </w: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Default="009940E3" w:rsidP="00290E8A">
            <w:pPr>
              <w:pStyle w:val="TableText"/>
            </w:pPr>
            <w:r>
              <w:t>2001:c1c0:34:13::3</w:t>
            </w:r>
          </w:p>
        </w:tc>
        <w:tc>
          <w:tcPr>
            <w:tcW w:w="900" w:type="dxa"/>
            <w:vAlign w:val="bottom"/>
          </w:tcPr>
          <w:p w:rsidR="009940E3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9940E3" w:rsidRDefault="009940E3" w:rsidP="00290E8A">
            <w:pPr>
              <w:pStyle w:val="TableText"/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S0/0/1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Default="009940E3" w:rsidP="00290E8A">
            <w:pPr>
              <w:pStyle w:val="TableText"/>
            </w:pPr>
            <w:r>
              <w:t>2001:c1c0:34:23::3</w:t>
            </w:r>
          </w:p>
        </w:tc>
        <w:tc>
          <w:tcPr>
            <w:tcW w:w="900" w:type="dxa"/>
            <w:vAlign w:val="bottom"/>
          </w:tcPr>
          <w:p w:rsidR="009940E3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9940E3" w:rsidRDefault="009940E3" w:rsidP="00290E8A">
            <w:pPr>
              <w:pStyle w:val="TableText"/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Merge/>
            <w:vAlign w:val="center"/>
          </w:tcPr>
          <w:p w:rsidR="009940E3" w:rsidRDefault="009940E3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9940E3" w:rsidRDefault="009940E3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9940E3" w:rsidRDefault="009940E3" w:rsidP="00290E8A">
            <w:pPr>
              <w:pStyle w:val="TableText"/>
            </w:pPr>
            <w:r>
              <w:t>2001:c1c0:34:3::1</w:t>
            </w:r>
          </w:p>
        </w:tc>
        <w:tc>
          <w:tcPr>
            <w:tcW w:w="900" w:type="dxa"/>
            <w:vAlign w:val="bottom"/>
          </w:tcPr>
          <w:p w:rsidR="009940E3" w:rsidRDefault="009940E3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9940E3" w:rsidRDefault="009940E3" w:rsidP="00290E8A">
            <w:pPr>
              <w:pStyle w:val="TableText"/>
            </w:pPr>
            <w:r>
              <w:t>N/A</w:t>
            </w:r>
          </w:p>
        </w:tc>
      </w:tr>
      <w:tr w:rsidR="009940E3" w:rsidTr="009940E3">
        <w:trPr>
          <w:cantSplit/>
        </w:trPr>
        <w:tc>
          <w:tcPr>
            <w:tcW w:w="1465" w:type="dxa"/>
            <w:vAlign w:val="center"/>
          </w:tcPr>
          <w:p w:rsidR="009940E3" w:rsidRDefault="009940E3" w:rsidP="00222E43">
            <w:pPr>
              <w:pStyle w:val="TableText"/>
              <w:jc w:val="center"/>
            </w:pPr>
            <w:r>
              <w:t>S3-PC</w:t>
            </w:r>
          </w:p>
        </w:tc>
        <w:tc>
          <w:tcPr>
            <w:tcW w:w="1440" w:type="dxa"/>
            <w:vAlign w:val="bottom"/>
          </w:tcPr>
          <w:p w:rsidR="009940E3" w:rsidRDefault="009940E3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9940E3" w:rsidRDefault="00BC0606" w:rsidP="00290E8A">
            <w:pPr>
              <w:pStyle w:val="TableText"/>
            </w:pPr>
            <w:r>
              <w:t>DHCPv6</w:t>
            </w:r>
          </w:p>
        </w:tc>
        <w:tc>
          <w:tcPr>
            <w:tcW w:w="2128" w:type="dxa"/>
            <w:vAlign w:val="bottom"/>
          </w:tcPr>
          <w:p w:rsidR="009940E3" w:rsidRDefault="009940E3" w:rsidP="00290E8A">
            <w:pPr>
              <w:pStyle w:val="TableText"/>
            </w:pPr>
          </w:p>
        </w:tc>
        <w:tc>
          <w:tcPr>
            <w:tcW w:w="900" w:type="dxa"/>
            <w:vAlign w:val="bottom"/>
          </w:tcPr>
          <w:p w:rsidR="009940E3" w:rsidRDefault="009940E3" w:rsidP="007D129F">
            <w:pPr>
              <w:pStyle w:val="TableText"/>
            </w:pPr>
          </w:p>
        </w:tc>
        <w:tc>
          <w:tcPr>
            <w:tcW w:w="2070" w:type="dxa"/>
          </w:tcPr>
          <w:p w:rsidR="009940E3" w:rsidRDefault="009940E3" w:rsidP="009940E3">
            <w:pPr>
              <w:pStyle w:val="TableText"/>
            </w:pPr>
          </w:p>
        </w:tc>
      </w:tr>
    </w:tbl>
    <w:p w:rsidR="00807E95" w:rsidRDefault="00807E95" w:rsidP="009479CF">
      <w:pPr>
        <w:pStyle w:val="BodyTextL25"/>
        <w:ind w:left="0"/>
      </w:pPr>
    </w:p>
    <w:p w:rsidR="000749DD" w:rsidRPr="00BB73FF" w:rsidRDefault="000749DD" w:rsidP="000749DD">
      <w:pPr>
        <w:pStyle w:val="LabSection"/>
      </w:pPr>
      <w:r w:rsidRPr="00BB73FF">
        <w:t>Objective</w:t>
      </w:r>
      <w:r>
        <w:t>s</w:t>
      </w:r>
    </w:p>
    <w:p w:rsidR="00F7459E" w:rsidRDefault="003975E1" w:rsidP="005B01BB">
      <w:pPr>
        <w:pStyle w:val="Bulletlevel1"/>
        <w:numPr>
          <w:ilvl w:val="0"/>
          <w:numId w:val="5"/>
        </w:numPr>
      </w:pPr>
      <w:r>
        <w:t>Configure DHCPv6 server and verify address allocation.</w:t>
      </w:r>
    </w:p>
    <w:p w:rsidR="005B01BB" w:rsidRDefault="005B01BB" w:rsidP="005B01BB">
      <w:pPr>
        <w:pStyle w:val="Bulletlevel1"/>
        <w:numPr>
          <w:ilvl w:val="0"/>
          <w:numId w:val="5"/>
        </w:numPr>
      </w:pPr>
      <w:r>
        <w:t>Verify routing and connectivity (preconfigured).</w:t>
      </w:r>
    </w:p>
    <w:p w:rsidR="005B01BB" w:rsidRDefault="006378AE" w:rsidP="005B01BB">
      <w:pPr>
        <w:pStyle w:val="Bulletlevel1"/>
        <w:numPr>
          <w:ilvl w:val="0"/>
          <w:numId w:val="5"/>
        </w:numPr>
      </w:pPr>
      <w:r>
        <w:t xml:space="preserve">Configure </w:t>
      </w:r>
      <w:r w:rsidR="00851690">
        <w:t>IPv6 access control lists</w:t>
      </w:r>
      <w:r>
        <w:t xml:space="preserve"> (ACLs)</w:t>
      </w:r>
    </w:p>
    <w:p w:rsidR="005B01BB" w:rsidRDefault="005B01BB" w:rsidP="006378AE">
      <w:pPr>
        <w:pStyle w:val="Bulletlevel1"/>
        <w:numPr>
          <w:ilvl w:val="0"/>
          <w:numId w:val="5"/>
        </w:numPr>
      </w:pPr>
      <w:r>
        <w:t>Securing VTY Lines using Access Lists</w:t>
      </w:r>
    </w:p>
    <w:p w:rsidR="007843F4" w:rsidRDefault="009479CF" w:rsidP="000444FA">
      <w:pPr>
        <w:pStyle w:val="BodyTextL25"/>
        <w:ind w:left="0"/>
      </w:pPr>
      <w:r>
        <w:br/>
      </w:r>
      <w:r w:rsidR="00512B8A" w:rsidRPr="00A9658C">
        <w:rPr>
          <w:b/>
        </w:rPr>
        <w:t xml:space="preserve">Task 1: </w:t>
      </w:r>
      <w:r w:rsidR="00512B8A">
        <w:rPr>
          <w:b/>
        </w:rPr>
        <w:t>Configure DHCPv6 server and verify address allocation.</w:t>
      </w:r>
      <w:r w:rsidR="000444FA">
        <w:rPr>
          <w:b/>
        </w:rPr>
        <w:br/>
      </w:r>
    </w:p>
    <w:p w:rsidR="006718DE" w:rsidRDefault="00794CA8" w:rsidP="00201825">
      <w:pPr>
        <w:pStyle w:val="BodyText1"/>
      </w:pPr>
      <w:r w:rsidRPr="00794CA8">
        <w:rPr>
          <w:b/>
        </w:rPr>
        <w:t>Step 1:</w:t>
      </w:r>
      <w:r w:rsidR="006D7868">
        <w:t xml:space="preserve"> </w:t>
      </w:r>
      <w:r w:rsidR="000444FA">
        <w:t>Configure S3-RTR with the following parameters to allocate an IPv6 address to S3-PC.</w:t>
      </w:r>
    </w:p>
    <w:p w:rsidR="000444FA" w:rsidRPr="005D7149" w:rsidRDefault="000444FA" w:rsidP="005D7149">
      <w:pPr>
        <w:pStyle w:val="BodyText1"/>
        <w:numPr>
          <w:ilvl w:val="0"/>
          <w:numId w:val="17"/>
        </w:numPr>
        <w:rPr>
          <w:b/>
        </w:rPr>
      </w:pPr>
      <w:r>
        <w:t xml:space="preserve">IPv6 Address Pool: </w:t>
      </w:r>
      <w:r w:rsidR="005D7149">
        <w:t>2001:c1c0:34:3:</w:t>
      </w:r>
      <w:proofErr w:type="gramStart"/>
      <w:r w:rsidR="005D7149">
        <w:t>:</w:t>
      </w:r>
      <w:r>
        <w:t>/</w:t>
      </w:r>
      <w:proofErr w:type="gramEnd"/>
      <w:r>
        <w:t xml:space="preserve">64 (assigned with </w:t>
      </w:r>
      <w:r w:rsidR="00835F2F">
        <w:t>a prefix length of 64</w:t>
      </w:r>
      <w:r>
        <w:t>).</w:t>
      </w:r>
    </w:p>
    <w:p w:rsidR="005D7149" w:rsidRPr="005D7149" w:rsidRDefault="005D7149" w:rsidP="005D7149">
      <w:pPr>
        <w:pStyle w:val="BodyText1"/>
        <w:numPr>
          <w:ilvl w:val="0"/>
          <w:numId w:val="17"/>
        </w:numPr>
        <w:rPr>
          <w:b/>
        </w:rPr>
      </w:pPr>
      <w:r>
        <w:t>Domain Name: netspace.com</w:t>
      </w:r>
    </w:p>
    <w:p w:rsidR="005D7149" w:rsidRPr="005D7149" w:rsidRDefault="005D7149" w:rsidP="005D7149">
      <w:pPr>
        <w:pStyle w:val="BodyText1"/>
        <w:numPr>
          <w:ilvl w:val="0"/>
          <w:numId w:val="17"/>
        </w:numPr>
        <w:rPr>
          <w:b/>
        </w:rPr>
      </w:pPr>
      <w:r>
        <w:t>DNS Server: 2001:4860:4860::8888</w:t>
      </w:r>
    </w:p>
    <w:p w:rsidR="000444FA" w:rsidRDefault="000444FA" w:rsidP="000444FA">
      <w:pPr>
        <w:pStyle w:val="BodyText1"/>
      </w:pPr>
    </w:p>
    <w:p w:rsidR="000444FA" w:rsidRPr="001C1295" w:rsidRDefault="005D7149" w:rsidP="001C1295">
      <w:pPr>
        <w:pStyle w:val="BodyText1"/>
        <w:ind w:left="720"/>
        <w:rPr>
          <w:color w:val="FF0000"/>
          <w:sz w:val="18"/>
          <w:szCs w:val="18"/>
        </w:rPr>
      </w:pPr>
      <w:r w:rsidRPr="00705670">
        <w:rPr>
          <w:b/>
          <w:color w:val="FF0000"/>
          <w:sz w:val="18"/>
          <w:szCs w:val="18"/>
        </w:rPr>
        <w:t>S3-</w:t>
      </w:r>
      <w:proofErr w:type="gramStart"/>
      <w:r w:rsidRPr="00705670">
        <w:rPr>
          <w:b/>
          <w:color w:val="FF0000"/>
          <w:sz w:val="18"/>
          <w:szCs w:val="18"/>
        </w:rPr>
        <w:t>RTR(</w:t>
      </w:r>
      <w:proofErr w:type="spellStart"/>
      <w:proofErr w:type="gramEnd"/>
      <w:r w:rsidRPr="00705670">
        <w:rPr>
          <w:b/>
          <w:color w:val="FF0000"/>
          <w:sz w:val="18"/>
          <w:szCs w:val="18"/>
        </w:rPr>
        <w:t>config</w:t>
      </w:r>
      <w:proofErr w:type="spellEnd"/>
      <w:r w:rsidRPr="00705670">
        <w:rPr>
          <w:b/>
          <w:color w:val="FF0000"/>
          <w:sz w:val="18"/>
          <w:szCs w:val="18"/>
        </w:rPr>
        <w:t>)#</w:t>
      </w:r>
      <w:r w:rsidRPr="001C1295">
        <w:rPr>
          <w:color w:val="FF0000"/>
          <w:sz w:val="18"/>
          <w:szCs w:val="18"/>
        </w:rPr>
        <w:t xml:space="preserve"> </w:t>
      </w:r>
      <w:r w:rsidR="000444FA" w:rsidRPr="001C1295">
        <w:rPr>
          <w:color w:val="FF0000"/>
          <w:sz w:val="18"/>
          <w:szCs w:val="18"/>
        </w:rPr>
        <w:t xml:space="preserve">ipv6 </w:t>
      </w:r>
      <w:proofErr w:type="spellStart"/>
      <w:r w:rsidR="000444FA" w:rsidRPr="001C1295">
        <w:rPr>
          <w:color w:val="FF0000"/>
          <w:sz w:val="18"/>
          <w:szCs w:val="18"/>
        </w:rPr>
        <w:t>dhcp</w:t>
      </w:r>
      <w:proofErr w:type="spellEnd"/>
      <w:r w:rsidR="000444FA" w:rsidRPr="001C1295">
        <w:rPr>
          <w:color w:val="FF0000"/>
          <w:sz w:val="18"/>
          <w:szCs w:val="18"/>
        </w:rPr>
        <w:t xml:space="preserve"> pool </w:t>
      </w:r>
      <w:r w:rsidRPr="001C1295">
        <w:rPr>
          <w:color w:val="FF0000"/>
          <w:sz w:val="18"/>
          <w:szCs w:val="18"/>
        </w:rPr>
        <w:t>DHCPV6</w:t>
      </w:r>
    </w:p>
    <w:p w:rsidR="000444FA" w:rsidRPr="001C1295" w:rsidRDefault="005D7149" w:rsidP="001C1295">
      <w:pPr>
        <w:pStyle w:val="BodyText1"/>
        <w:ind w:left="720"/>
        <w:rPr>
          <w:color w:val="FF0000"/>
          <w:sz w:val="18"/>
          <w:szCs w:val="18"/>
        </w:rPr>
      </w:pPr>
      <w:r w:rsidRPr="001C1295">
        <w:rPr>
          <w:color w:val="FF0000"/>
          <w:sz w:val="18"/>
          <w:szCs w:val="18"/>
        </w:rPr>
        <w:t>S3-</w:t>
      </w:r>
      <w:proofErr w:type="gramStart"/>
      <w:r w:rsidRPr="001C1295">
        <w:rPr>
          <w:color w:val="FF0000"/>
          <w:sz w:val="18"/>
          <w:szCs w:val="18"/>
        </w:rPr>
        <w:t>RTR(</w:t>
      </w:r>
      <w:proofErr w:type="spellStart"/>
      <w:proofErr w:type="gramEnd"/>
      <w:r w:rsidRPr="001C1295">
        <w:rPr>
          <w:color w:val="FF0000"/>
          <w:sz w:val="18"/>
          <w:szCs w:val="18"/>
        </w:rPr>
        <w:t>config-dhcp</w:t>
      </w:r>
      <w:proofErr w:type="spellEnd"/>
      <w:r w:rsidRPr="001C1295">
        <w:rPr>
          <w:color w:val="FF0000"/>
          <w:sz w:val="18"/>
          <w:szCs w:val="18"/>
        </w:rPr>
        <w:t xml:space="preserve">)# </w:t>
      </w:r>
      <w:r w:rsidR="000444FA" w:rsidRPr="001C1295">
        <w:rPr>
          <w:color w:val="FF0000"/>
          <w:sz w:val="18"/>
          <w:szCs w:val="18"/>
        </w:rPr>
        <w:t>prefix-delegation pool ADDRESS_POOL</w:t>
      </w:r>
    </w:p>
    <w:p w:rsidR="000444FA" w:rsidRPr="001C1295" w:rsidRDefault="005D7149" w:rsidP="001C1295">
      <w:pPr>
        <w:pStyle w:val="BodyText1"/>
        <w:ind w:left="720"/>
        <w:rPr>
          <w:color w:val="FF0000"/>
          <w:sz w:val="18"/>
          <w:szCs w:val="18"/>
        </w:rPr>
      </w:pPr>
      <w:r w:rsidRPr="001C1295">
        <w:rPr>
          <w:color w:val="FF0000"/>
          <w:sz w:val="18"/>
          <w:szCs w:val="18"/>
        </w:rPr>
        <w:t>S3-</w:t>
      </w:r>
      <w:proofErr w:type="gramStart"/>
      <w:r w:rsidRPr="001C1295">
        <w:rPr>
          <w:color w:val="FF0000"/>
          <w:sz w:val="18"/>
          <w:szCs w:val="18"/>
        </w:rPr>
        <w:t>RTR(</w:t>
      </w:r>
      <w:proofErr w:type="spellStart"/>
      <w:proofErr w:type="gramEnd"/>
      <w:r w:rsidRPr="001C1295">
        <w:rPr>
          <w:color w:val="FF0000"/>
          <w:sz w:val="18"/>
          <w:szCs w:val="18"/>
        </w:rPr>
        <w:t>config-dhcp</w:t>
      </w:r>
      <w:proofErr w:type="spellEnd"/>
      <w:r w:rsidRPr="001C1295">
        <w:rPr>
          <w:color w:val="FF0000"/>
          <w:sz w:val="18"/>
          <w:szCs w:val="18"/>
        </w:rPr>
        <w:t xml:space="preserve">)# </w:t>
      </w:r>
      <w:proofErr w:type="spellStart"/>
      <w:r w:rsidR="000444FA" w:rsidRPr="001C1295">
        <w:rPr>
          <w:color w:val="FF0000"/>
          <w:sz w:val="18"/>
          <w:szCs w:val="18"/>
        </w:rPr>
        <w:t>dns</w:t>
      </w:r>
      <w:proofErr w:type="spellEnd"/>
      <w:r w:rsidR="000444FA" w:rsidRPr="001C1295">
        <w:rPr>
          <w:color w:val="FF0000"/>
          <w:sz w:val="18"/>
          <w:szCs w:val="18"/>
        </w:rPr>
        <w:t>-server 2001:4860:4860::8888</w:t>
      </w:r>
    </w:p>
    <w:p w:rsidR="000444FA" w:rsidRPr="001C1295" w:rsidRDefault="005D7149" w:rsidP="001C1295">
      <w:pPr>
        <w:pStyle w:val="BodyText1"/>
        <w:ind w:left="720"/>
        <w:rPr>
          <w:color w:val="FF0000"/>
          <w:sz w:val="18"/>
          <w:szCs w:val="18"/>
        </w:rPr>
      </w:pPr>
      <w:r w:rsidRPr="001C1295">
        <w:rPr>
          <w:color w:val="FF0000"/>
          <w:sz w:val="18"/>
          <w:szCs w:val="18"/>
        </w:rPr>
        <w:t>S3-</w:t>
      </w:r>
      <w:proofErr w:type="gramStart"/>
      <w:r w:rsidRPr="001C1295">
        <w:rPr>
          <w:color w:val="FF0000"/>
          <w:sz w:val="18"/>
          <w:szCs w:val="18"/>
        </w:rPr>
        <w:t>RTR(</w:t>
      </w:r>
      <w:proofErr w:type="spellStart"/>
      <w:proofErr w:type="gramEnd"/>
      <w:r w:rsidRPr="001C1295">
        <w:rPr>
          <w:color w:val="FF0000"/>
          <w:sz w:val="18"/>
          <w:szCs w:val="18"/>
        </w:rPr>
        <w:t>config-dhcp</w:t>
      </w:r>
      <w:proofErr w:type="spellEnd"/>
      <w:r w:rsidRPr="001C1295">
        <w:rPr>
          <w:color w:val="FF0000"/>
          <w:sz w:val="18"/>
          <w:szCs w:val="18"/>
        </w:rPr>
        <w:t xml:space="preserve">)# </w:t>
      </w:r>
      <w:r w:rsidR="000444FA" w:rsidRPr="001C1295">
        <w:rPr>
          <w:color w:val="FF0000"/>
          <w:sz w:val="18"/>
          <w:szCs w:val="18"/>
        </w:rPr>
        <w:t>domain-name netspace.com</w:t>
      </w:r>
    </w:p>
    <w:p w:rsidR="00D64EF4" w:rsidRPr="001C1295" w:rsidRDefault="00D64EF4" w:rsidP="001C1295">
      <w:pPr>
        <w:pStyle w:val="BodyText1"/>
        <w:ind w:left="720"/>
        <w:rPr>
          <w:color w:val="FF0000"/>
          <w:sz w:val="18"/>
          <w:szCs w:val="18"/>
        </w:rPr>
      </w:pPr>
      <w:r w:rsidRPr="001C1295">
        <w:rPr>
          <w:color w:val="FF0000"/>
          <w:sz w:val="18"/>
          <w:szCs w:val="18"/>
        </w:rPr>
        <w:t>!</w:t>
      </w:r>
      <w:r w:rsidRPr="001C1295">
        <w:rPr>
          <w:color w:val="FF0000"/>
          <w:sz w:val="18"/>
          <w:szCs w:val="18"/>
        </w:rPr>
        <w:br/>
        <w:t>S3-</w:t>
      </w:r>
      <w:proofErr w:type="gramStart"/>
      <w:r w:rsidRPr="001C1295">
        <w:rPr>
          <w:color w:val="FF0000"/>
          <w:sz w:val="18"/>
          <w:szCs w:val="18"/>
        </w:rPr>
        <w:t>RTR(</w:t>
      </w:r>
      <w:proofErr w:type="spellStart"/>
      <w:proofErr w:type="gramEnd"/>
      <w:r w:rsidRPr="001C1295">
        <w:rPr>
          <w:color w:val="FF0000"/>
          <w:sz w:val="18"/>
          <w:szCs w:val="18"/>
        </w:rPr>
        <w:t>config</w:t>
      </w:r>
      <w:proofErr w:type="spellEnd"/>
      <w:r w:rsidRPr="001C1295">
        <w:rPr>
          <w:color w:val="FF0000"/>
          <w:sz w:val="18"/>
          <w:szCs w:val="18"/>
        </w:rPr>
        <w:t>)# ipv6 local pool ADDRESS_POOL 2001:c1c0:34:3::</w:t>
      </w:r>
      <w:r w:rsidR="006B2E29">
        <w:rPr>
          <w:color w:val="FF0000"/>
          <w:sz w:val="18"/>
          <w:szCs w:val="18"/>
        </w:rPr>
        <w:t>/64 64</w:t>
      </w:r>
    </w:p>
    <w:p w:rsidR="000444FA" w:rsidRPr="001C1295" w:rsidRDefault="0049467C" w:rsidP="001C1295">
      <w:pPr>
        <w:pStyle w:val="BodyText1"/>
        <w:ind w:left="720"/>
        <w:rPr>
          <w:color w:val="FF0000"/>
          <w:sz w:val="18"/>
          <w:szCs w:val="18"/>
        </w:rPr>
      </w:pPr>
      <w:r w:rsidRPr="001C1295">
        <w:rPr>
          <w:color w:val="FF0000"/>
          <w:sz w:val="18"/>
          <w:szCs w:val="18"/>
        </w:rPr>
        <w:t>!</w:t>
      </w:r>
    </w:p>
    <w:p w:rsidR="0049467C" w:rsidRPr="001C1295" w:rsidRDefault="0049467C" w:rsidP="001C1295">
      <w:pPr>
        <w:pStyle w:val="BodyText1"/>
        <w:ind w:left="720"/>
        <w:rPr>
          <w:color w:val="FF0000"/>
          <w:sz w:val="18"/>
          <w:szCs w:val="18"/>
        </w:rPr>
      </w:pPr>
      <w:r w:rsidRPr="001C1295">
        <w:rPr>
          <w:color w:val="FF0000"/>
          <w:sz w:val="18"/>
          <w:szCs w:val="18"/>
        </w:rPr>
        <w:t>S3-</w:t>
      </w:r>
      <w:proofErr w:type="gramStart"/>
      <w:r w:rsidRPr="001C1295">
        <w:rPr>
          <w:color w:val="FF0000"/>
          <w:sz w:val="18"/>
          <w:szCs w:val="18"/>
        </w:rPr>
        <w:t>RTR(</w:t>
      </w:r>
      <w:proofErr w:type="spellStart"/>
      <w:proofErr w:type="gramEnd"/>
      <w:r w:rsidRPr="001C1295">
        <w:rPr>
          <w:color w:val="FF0000"/>
          <w:sz w:val="18"/>
          <w:szCs w:val="18"/>
        </w:rPr>
        <w:t>config</w:t>
      </w:r>
      <w:proofErr w:type="spellEnd"/>
      <w:r w:rsidRPr="001C1295">
        <w:rPr>
          <w:color w:val="FF0000"/>
          <w:sz w:val="18"/>
          <w:szCs w:val="18"/>
        </w:rPr>
        <w:t>)# interface GigabitEthernet0/0</w:t>
      </w:r>
    </w:p>
    <w:p w:rsidR="002D7633" w:rsidRDefault="0049467C" w:rsidP="002D7633">
      <w:pPr>
        <w:pStyle w:val="BodyText1"/>
        <w:ind w:left="720"/>
        <w:rPr>
          <w:color w:val="FF0000"/>
          <w:sz w:val="18"/>
          <w:szCs w:val="18"/>
        </w:rPr>
      </w:pPr>
      <w:r w:rsidRPr="001C1295">
        <w:rPr>
          <w:color w:val="FF0000"/>
          <w:sz w:val="18"/>
          <w:szCs w:val="18"/>
        </w:rPr>
        <w:t>S3-</w:t>
      </w:r>
      <w:proofErr w:type="gramStart"/>
      <w:r w:rsidRPr="001C1295">
        <w:rPr>
          <w:color w:val="FF0000"/>
          <w:sz w:val="18"/>
          <w:szCs w:val="18"/>
        </w:rPr>
        <w:t>RTR(</w:t>
      </w:r>
      <w:proofErr w:type="spellStart"/>
      <w:proofErr w:type="gramEnd"/>
      <w:r w:rsidRPr="001C1295">
        <w:rPr>
          <w:color w:val="FF0000"/>
          <w:sz w:val="18"/>
          <w:szCs w:val="18"/>
        </w:rPr>
        <w:t>config</w:t>
      </w:r>
      <w:proofErr w:type="spellEnd"/>
      <w:r w:rsidRPr="001C1295">
        <w:rPr>
          <w:color w:val="FF0000"/>
          <w:sz w:val="18"/>
          <w:szCs w:val="18"/>
        </w:rPr>
        <w:t xml:space="preserve">-if)# </w:t>
      </w:r>
      <w:r w:rsidR="00FA61C0" w:rsidRPr="001C1295">
        <w:rPr>
          <w:color w:val="FF0000"/>
          <w:sz w:val="18"/>
          <w:szCs w:val="18"/>
        </w:rPr>
        <w:t xml:space="preserve">ipv6 </w:t>
      </w:r>
      <w:proofErr w:type="spellStart"/>
      <w:r w:rsidR="00FA61C0" w:rsidRPr="001C1295">
        <w:rPr>
          <w:color w:val="FF0000"/>
          <w:sz w:val="18"/>
          <w:szCs w:val="18"/>
        </w:rPr>
        <w:t>dhcp</w:t>
      </w:r>
      <w:proofErr w:type="spellEnd"/>
      <w:r w:rsidR="00FA61C0" w:rsidRPr="001C1295">
        <w:rPr>
          <w:color w:val="FF0000"/>
          <w:sz w:val="18"/>
          <w:szCs w:val="18"/>
        </w:rPr>
        <w:t xml:space="preserve"> server DHCPv6</w:t>
      </w:r>
    </w:p>
    <w:p w:rsidR="002D7633" w:rsidRPr="002D7633" w:rsidRDefault="002D7633" w:rsidP="002D7633">
      <w:pPr>
        <w:pStyle w:val="BodyText1"/>
        <w:ind w:left="720"/>
        <w:rPr>
          <w:b/>
          <w:color w:val="FF0000"/>
          <w:sz w:val="18"/>
          <w:szCs w:val="18"/>
        </w:rPr>
      </w:pPr>
      <w:r w:rsidRPr="002D7633">
        <w:rPr>
          <w:b/>
          <w:color w:val="FF0000"/>
          <w:sz w:val="18"/>
          <w:szCs w:val="18"/>
        </w:rPr>
        <w:lastRenderedPageBreak/>
        <w:t>S3-RTR#</w:t>
      </w:r>
      <w:r>
        <w:rPr>
          <w:b/>
          <w:color w:val="FF0000"/>
          <w:sz w:val="18"/>
          <w:szCs w:val="18"/>
        </w:rPr>
        <w:t xml:space="preserve"> </w:t>
      </w:r>
      <w:r w:rsidRPr="002D7633">
        <w:rPr>
          <w:b/>
          <w:color w:val="FF0000"/>
          <w:sz w:val="18"/>
          <w:szCs w:val="18"/>
        </w:rPr>
        <w:t xml:space="preserve">show ipv6 </w:t>
      </w:r>
      <w:proofErr w:type="spellStart"/>
      <w:r w:rsidRPr="002D7633">
        <w:rPr>
          <w:b/>
          <w:color w:val="FF0000"/>
          <w:sz w:val="18"/>
          <w:szCs w:val="18"/>
        </w:rPr>
        <w:t>dhcp</w:t>
      </w:r>
      <w:proofErr w:type="spellEnd"/>
      <w:r w:rsidRPr="002D7633">
        <w:rPr>
          <w:b/>
          <w:color w:val="FF0000"/>
          <w:sz w:val="18"/>
          <w:szCs w:val="18"/>
        </w:rPr>
        <w:t xml:space="preserve"> pool </w:t>
      </w:r>
    </w:p>
    <w:p w:rsidR="002D7633" w:rsidRPr="002D7633" w:rsidRDefault="002D7633" w:rsidP="002D7633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DHCPv6 pool: DHCPV6</w:t>
      </w:r>
    </w:p>
    <w:p w:rsidR="002D7633" w:rsidRPr="002D7633" w:rsidRDefault="002D7633" w:rsidP="002D7633">
      <w:pPr>
        <w:pStyle w:val="BodyText1"/>
        <w:ind w:left="720"/>
        <w:rPr>
          <w:color w:val="FF0000"/>
          <w:sz w:val="18"/>
          <w:szCs w:val="18"/>
        </w:rPr>
      </w:pPr>
      <w:r w:rsidRPr="002D7633">
        <w:rPr>
          <w:color w:val="FF0000"/>
          <w:sz w:val="18"/>
          <w:szCs w:val="18"/>
        </w:rPr>
        <w:t xml:space="preserve">  Prefix pool: </w:t>
      </w:r>
      <w:r>
        <w:rPr>
          <w:color w:val="FF0000"/>
          <w:sz w:val="18"/>
          <w:szCs w:val="18"/>
        </w:rPr>
        <w:t>ADDRESS</w:t>
      </w:r>
      <w:r w:rsidRPr="002D7633">
        <w:rPr>
          <w:color w:val="FF0000"/>
          <w:sz w:val="18"/>
          <w:szCs w:val="18"/>
        </w:rPr>
        <w:t>_POOL</w:t>
      </w:r>
    </w:p>
    <w:p w:rsidR="002D7633" w:rsidRPr="002D7633" w:rsidRDefault="002D7633" w:rsidP="002D7633">
      <w:pPr>
        <w:pStyle w:val="BodyText1"/>
        <w:ind w:left="720"/>
        <w:rPr>
          <w:color w:val="FF0000"/>
          <w:sz w:val="18"/>
          <w:szCs w:val="18"/>
        </w:rPr>
      </w:pPr>
      <w:r w:rsidRPr="002D7633">
        <w:rPr>
          <w:color w:val="FF0000"/>
          <w:sz w:val="18"/>
          <w:szCs w:val="18"/>
        </w:rPr>
        <w:t xml:space="preserve">               </w:t>
      </w:r>
      <w:proofErr w:type="gramStart"/>
      <w:r w:rsidRPr="002D7633">
        <w:rPr>
          <w:color w:val="FF0000"/>
          <w:sz w:val="18"/>
          <w:szCs w:val="18"/>
        </w:rPr>
        <w:t>preferred</w:t>
      </w:r>
      <w:proofErr w:type="gramEnd"/>
      <w:r w:rsidRPr="002D7633">
        <w:rPr>
          <w:color w:val="FF0000"/>
          <w:sz w:val="18"/>
          <w:szCs w:val="18"/>
        </w:rPr>
        <w:t xml:space="preserve"> lifetime 604800, valid lifetime 2592000</w:t>
      </w:r>
    </w:p>
    <w:p w:rsidR="002D7633" w:rsidRPr="002D7633" w:rsidRDefault="002D7633" w:rsidP="002D7633">
      <w:pPr>
        <w:pStyle w:val="BodyText1"/>
        <w:ind w:left="720"/>
        <w:rPr>
          <w:color w:val="FF0000"/>
          <w:sz w:val="18"/>
          <w:szCs w:val="18"/>
        </w:rPr>
      </w:pPr>
      <w:r w:rsidRPr="002D7633">
        <w:rPr>
          <w:color w:val="FF0000"/>
          <w:sz w:val="18"/>
          <w:szCs w:val="18"/>
        </w:rPr>
        <w:t xml:space="preserve">  DNS server: 2001:4860:4860:</w:t>
      </w:r>
      <w:proofErr w:type="gramStart"/>
      <w:r w:rsidRPr="002D7633">
        <w:rPr>
          <w:color w:val="FF0000"/>
          <w:sz w:val="18"/>
          <w:szCs w:val="18"/>
        </w:rPr>
        <w:t>:8888</w:t>
      </w:r>
      <w:proofErr w:type="gramEnd"/>
    </w:p>
    <w:p w:rsidR="002D7633" w:rsidRPr="002D7633" w:rsidRDefault="002D7633" w:rsidP="002D7633">
      <w:pPr>
        <w:pStyle w:val="BodyText1"/>
        <w:ind w:left="720"/>
        <w:rPr>
          <w:color w:val="FF0000"/>
          <w:sz w:val="18"/>
          <w:szCs w:val="18"/>
        </w:rPr>
      </w:pPr>
      <w:r w:rsidRPr="002D7633">
        <w:rPr>
          <w:color w:val="FF0000"/>
          <w:sz w:val="18"/>
          <w:szCs w:val="18"/>
        </w:rPr>
        <w:t xml:space="preserve">  Domain name: netspace.com</w:t>
      </w:r>
    </w:p>
    <w:p w:rsidR="002F52BB" w:rsidRDefault="002D7633" w:rsidP="002D7633">
      <w:pPr>
        <w:pStyle w:val="BodyText1"/>
        <w:ind w:left="720"/>
        <w:rPr>
          <w:color w:val="FF0000"/>
          <w:sz w:val="18"/>
          <w:szCs w:val="18"/>
        </w:rPr>
      </w:pPr>
      <w:r w:rsidRPr="002D7633">
        <w:rPr>
          <w:color w:val="FF0000"/>
          <w:sz w:val="18"/>
          <w:szCs w:val="18"/>
        </w:rPr>
        <w:t xml:space="preserve">  Active clients: 1</w:t>
      </w:r>
    </w:p>
    <w:p w:rsidR="00030DEE" w:rsidRPr="00030DEE" w:rsidRDefault="00030DEE" w:rsidP="002D7633">
      <w:pPr>
        <w:pStyle w:val="BodyText1"/>
        <w:ind w:left="720"/>
        <w:rPr>
          <w:b/>
          <w:color w:val="FF0000"/>
          <w:sz w:val="18"/>
          <w:szCs w:val="18"/>
        </w:rPr>
      </w:pPr>
    </w:p>
    <w:p w:rsidR="00030DEE" w:rsidRPr="00030DEE" w:rsidRDefault="00030DEE" w:rsidP="00030DEE">
      <w:pPr>
        <w:pStyle w:val="BodyText1"/>
        <w:ind w:left="720"/>
        <w:rPr>
          <w:b/>
          <w:color w:val="FF0000"/>
          <w:sz w:val="18"/>
          <w:szCs w:val="18"/>
        </w:rPr>
      </w:pPr>
      <w:r w:rsidRPr="00030DEE">
        <w:rPr>
          <w:b/>
          <w:color w:val="FF0000"/>
          <w:sz w:val="18"/>
          <w:szCs w:val="18"/>
        </w:rPr>
        <w:t xml:space="preserve">S3-RTR# show ipv6 </w:t>
      </w:r>
      <w:proofErr w:type="spellStart"/>
      <w:r w:rsidRPr="00030DEE">
        <w:rPr>
          <w:b/>
          <w:color w:val="FF0000"/>
          <w:sz w:val="18"/>
          <w:szCs w:val="18"/>
        </w:rPr>
        <w:t>dhcp</w:t>
      </w:r>
      <w:proofErr w:type="spellEnd"/>
      <w:r w:rsidRPr="00030DEE">
        <w:rPr>
          <w:b/>
          <w:color w:val="FF0000"/>
          <w:sz w:val="18"/>
          <w:szCs w:val="18"/>
        </w:rPr>
        <w:t xml:space="preserve"> binding </w:t>
      </w:r>
    </w:p>
    <w:p w:rsidR="00030DEE" w:rsidRPr="00030DEE" w:rsidRDefault="00030DEE" w:rsidP="00030DEE">
      <w:pPr>
        <w:pStyle w:val="BodyText1"/>
        <w:ind w:left="720"/>
        <w:rPr>
          <w:color w:val="FF0000"/>
          <w:sz w:val="18"/>
          <w:szCs w:val="18"/>
        </w:rPr>
      </w:pPr>
      <w:r w:rsidRPr="00030DEE">
        <w:rPr>
          <w:color w:val="FF0000"/>
          <w:sz w:val="18"/>
          <w:szCs w:val="18"/>
        </w:rPr>
        <w:t>Client: 0010.11C2.36AA (GigabitEthernet0/0)</w:t>
      </w:r>
    </w:p>
    <w:p w:rsidR="00030DEE" w:rsidRPr="00030DEE" w:rsidRDefault="00030DEE" w:rsidP="00030DEE">
      <w:pPr>
        <w:pStyle w:val="BodyText1"/>
        <w:ind w:left="720"/>
        <w:rPr>
          <w:color w:val="FF0000"/>
          <w:sz w:val="18"/>
          <w:szCs w:val="18"/>
        </w:rPr>
      </w:pPr>
      <w:r w:rsidRPr="00030DEE">
        <w:rPr>
          <w:color w:val="FF0000"/>
          <w:sz w:val="18"/>
          <w:szCs w:val="18"/>
        </w:rPr>
        <w:t xml:space="preserve">  DUID: 00030001001011C236AA</w:t>
      </w:r>
    </w:p>
    <w:p w:rsidR="00030DEE" w:rsidRPr="00030DEE" w:rsidRDefault="00030DEE" w:rsidP="00030DEE">
      <w:pPr>
        <w:pStyle w:val="BodyText1"/>
        <w:ind w:left="720"/>
        <w:rPr>
          <w:color w:val="FF0000"/>
          <w:sz w:val="18"/>
          <w:szCs w:val="18"/>
        </w:rPr>
      </w:pPr>
      <w:r w:rsidRPr="00030DEE">
        <w:rPr>
          <w:color w:val="FF0000"/>
          <w:sz w:val="18"/>
          <w:szCs w:val="18"/>
        </w:rPr>
        <w:t xml:space="preserve">  IA PD: IA ID 0, T1 0, T2 0</w:t>
      </w:r>
    </w:p>
    <w:p w:rsidR="00030DEE" w:rsidRPr="00030DEE" w:rsidRDefault="00C75778" w:rsidP="00030DEE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  Prefix: 2001:C1C0:34:3:</w:t>
      </w:r>
      <w:proofErr w:type="gramStart"/>
      <w:r>
        <w:rPr>
          <w:color w:val="FF0000"/>
          <w:sz w:val="18"/>
          <w:szCs w:val="18"/>
        </w:rPr>
        <w:t>:1</w:t>
      </w:r>
      <w:proofErr w:type="gramEnd"/>
      <w:r>
        <w:rPr>
          <w:color w:val="FF0000"/>
          <w:sz w:val="18"/>
          <w:szCs w:val="18"/>
        </w:rPr>
        <w:t>/64</w:t>
      </w:r>
    </w:p>
    <w:p w:rsidR="00030DEE" w:rsidRPr="00030DEE" w:rsidRDefault="00030DEE" w:rsidP="00030DEE">
      <w:pPr>
        <w:pStyle w:val="BodyText1"/>
        <w:ind w:left="720"/>
        <w:rPr>
          <w:color w:val="FF0000"/>
          <w:sz w:val="18"/>
          <w:szCs w:val="18"/>
        </w:rPr>
      </w:pPr>
      <w:r w:rsidRPr="00030DEE">
        <w:rPr>
          <w:color w:val="FF0000"/>
          <w:sz w:val="18"/>
          <w:szCs w:val="18"/>
        </w:rPr>
        <w:t xml:space="preserve">            </w:t>
      </w:r>
      <w:proofErr w:type="gramStart"/>
      <w:r w:rsidRPr="00030DEE">
        <w:rPr>
          <w:color w:val="FF0000"/>
          <w:sz w:val="18"/>
          <w:szCs w:val="18"/>
        </w:rPr>
        <w:t>preferred</w:t>
      </w:r>
      <w:proofErr w:type="gramEnd"/>
      <w:r w:rsidRPr="00030DEE">
        <w:rPr>
          <w:color w:val="FF0000"/>
          <w:sz w:val="18"/>
          <w:szCs w:val="18"/>
        </w:rPr>
        <w:t xml:space="preserve"> lifetime 604800, valid lifetime 2592000</w:t>
      </w:r>
    </w:p>
    <w:p w:rsidR="00030DEE" w:rsidRDefault="00030DEE" w:rsidP="00030DEE">
      <w:pPr>
        <w:pStyle w:val="BodyText1"/>
        <w:ind w:left="720"/>
        <w:rPr>
          <w:color w:val="FF0000"/>
          <w:sz w:val="18"/>
          <w:szCs w:val="18"/>
        </w:rPr>
      </w:pPr>
      <w:r w:rsidRPr="00030DEE">
        <w:rPr>
          <w:color w:val="FF0000"/>
          <w:sz w:val="18"/>
          <w:szCs w:val="18"/>
        </w:rPr>
        <w:t xml:space="preserve">            </w:t>
      </w:r>
      <w:proofErr w:type="gramStart"/>
      <w:r w:rsidRPr="00030DEE">
        <w:rPr>
          <w:color w:val="FF0000"/>
          <w:sz w:val="18"/>
          <w:szCs w:val="18"/>
        </w:rPr>
        <w:t>expires</w:t>
      </w:r>
      <w:proofErr w:type="gramEnd"/>
      <w:r w:rsidRPr="00030DEE">
        <w:rPr>
          <w:color w:val="FF0000"/>
          <w:sz w:val="18"/>
          <w:szCs w:val="18"/>
        </w:rPr>
        <w:t xml:space="preserve"> at August 29 2013 3:22:32 pm (2592000 seconds)</w:t>
      </w:r>
    </w:p>
    <w:p w:rsidR="00030DEE" w:rsidRDefault="00030DEE" w:rsidP="00030DEE">
      <w:pPr>
        <w:pStyle w:val="BodyText1"/>
        <w:ind w:left="720"/>
        <w:rPr>
          <w:color w:val="FF0000"/>
          <w:sz w:val="18"/>
          <w:szCs w:val="18"/>
        </w:rPr>
      </w:pPr>
    </w:p>
    <w:p w:rsidR="00030DEE" w:rsidRPr="00030DEE" w:rsidRDefault="00030DEE" w:rsidP="00030DEE">
      <w:pPr>
        <w:pStyle w:val="BodyText1"/>
        <w:ind w:left="720"/>
        <w:rPr>
          <w:b/>
          <w:color w:val="FF0000"/>
          <w:sz w:val="18"/>
          <w:szCs w:val="18"/>
        </w:rPr>
      </w:pPr>
      <w:r w:rsidRPr="00030DEE">
        <w:rPr>
          <w:b/>
          <w:color w:val="FF0000"/>
          <w:sz w:val="18"/>
          <w:szCs w:val="18"/>
        </w:rPr>
        <w:t xml:space="preserve">S3-RTR# show ipv6 </w:t>
      </w:r>
      <w:proofErr w:type="spellStart"/>
      <w:r w:rsidRPr="00030DEE">
        <w:rPr>
          <w:b/>
          <w:color w:val="FF0000"/>
          <w:sz w:val="18"/>
          <w:szCs w:val="18"/>
        </w:rPr>
        <w:t>dhcp</w:t>
      </w:r>
      <w:proofErr w:type="spellEnd"/>
      <w:r w:rsidRPr="00030DEE">
        <w:rPr>
          <w:b/>
          <w:color w:val="FF0000"/>
          <w:sz w:val="18"/>
          <w:szCs w:val="18"/>
        </w:rPr>
        <w:t xml:space="preserve"> interface </w:t>
      </w:r>
    </w:p>
    <w:p w:rsidR="00030DEE" w:rsidRPr="00030DEE" w:rsidRDefault="00030DEE" w:rsidP="00030DEE">
      <w:pPr>
        <w:pStyle w:val="BodyText1"/>
        <w:ind w:left="720"/>
        <w:rPr>
          <w:color w:val="FF0000"/>
          <w:sz w:val="18"/>
          <w:szCs w:val="18"/>
        </w:rPr>
      </w:pPr>
      <w:r w:rsidRPr="00030DEE">
        <w:rPr>
          <w:color w:val="FF0000"/>
          <w:sz w:val="18"/>
          <w:szCs w:val="18"/>
        </w:rPr>
        <w:t>GigabitEthernet0/0 is in server mode</w:t>
      </w:r>
    </w:p>
    <w:p w:rsidR="00030DEE" w:rsidRPr="00030DEE" w:rsidRDefault="00030DEE" w:rsidP="00030DEE">
      <w:pPr>
        <w:pStyle w:val="BodyText1"/>
        <w:ind w:left="720"/>
        <w:rPr>
          <w:color w:val="FF0000"/>
          <w:sz w:val="18"/>
          <w:szCs w:val="18"/>
        </w:rPr>
      </w:pPr>
      <w:r w:rsidRPr="00030DEE">
        <w:rPr>
          <w:color w:val="FF0000"/>
          <w:sz w:val="18"/>
          <w:szCs w:val="18"/>
        </w:rPr>
        <w:t xml:space="preserve">  Using pool: DHCPv6_POOL</w:t>
      </w:r>
    </w:p>
    <w:p w:rsidR="00030DEE" w:rsidRPr="00030DEE" w:rsidRDefault="00030DEE" w:rsidP="00030DEE">
      <w:pPr>
        <w:pStyle w:val="BodyText1"/>
        <w:ind w:left="720"/>
        <w:rPr>
          <w:color w:val="FF0000"/>
          <w:sz w:val="18"/>
          <w:szCs w:val="18"/>
        </w:rPr>
      </w:pPr>
      <w:r w:rsidRPr="00030DEE">
        <w:rPr>
          <w:color w:val="FF0000"/>
          <w:sz w:val="18"/>
          <w:szCs w:val="18"/>
        </w:rPr>
        <w:t xml:space="preserve">  Preference value: 0</w:t>
      </w:r>
    </w:p>
    <w:p w:rsidR="00030DEE" w:rsidRPr="00030DEE" w:rsidRDefault="00030DEE" w:rsidP="00030DEE">
      <w:pPr>
        <w:pStyle w:val="BodyText1"/>
        <w:ind w:left="720"/>
        <w:rPr>
          <w:color w:val="FF0000"/>
          <w:sz w:val="18"/>
          <w:szCs w:val="18"/>
        </w:rPr>
      </w:pPr>
      <w:r w:rsidRPr="00030DEE">
        <w:rPr>
          <w:color w:val="FF0000"/>
          <w:sz w:val="18"/>
          <w:szCs w:val="18"/>
        </w:rPr>
        <w:t xml:space="preserve">  Hint from client: ignored</w:t>
      </w:r>
    </w:p>
    <w:p w:rsidR="00030DEE" w:rsidRDefault="00030DEE" w:rsidP="00030DEE">
      <w:pPr>
        <w:pStyle w:val="BodyText1"/>
        <w:ind w:left="720"/>
        <w:rPr>
          <w:color w:val="FF0000"/>
          <w:sz w:val="18"/>
          <w:szCs w:val="18"/>
        </w:rPr>
      </w:pPr>
      <w:r w:rsidRPr="00030DEE">
        <w:rPr>
          <w:color w:val="FF0000"/>
          <w:sz w:val="18"/>
          <w:szCs w:val="18"/>
        </w:rPr>
        <w:t xml:space="preserve">  Rapid-Commit: disabled</w:t>
      </w:r>
    </w:p>
    <w:p w:rsidR="002D7633" w:rsidRDefault="002D7633" w:rsidP="002D7633">
      <w:pPr>
        <w:pStyle w:val="BodyText1"/>
        <w:ind w:left="720"/>
        <w:rPr>
          <w:color w:val="FF0000"/>
          <w:sz w:val="18"/>
          <w:szCs w:val="18"/>
        </w:rPr>
      </w:pPr>
    </w:p>
    <w:p w:rsidR="00C75778" w:rsidRPr="00C75778" w:rsidRDefault="009E31C3" w:rsidP="00C75778">
      <w:pPr>
        <w:pStyle w:val="BodyText1"/>
        <w:ind w:left="720"/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S3-</w:t>
      </w:r>
      <w:r w:rsidR="00C75778" w:rsidRPr="00C75778">
        <w:rPr>
          <w:b/>
          <w:color w:val="FF0000"/>
          <w:sz w:val="18"/>
          <w:szCs w:val="18"/>
        </w:rPr>
        <w:t>PC&gt;ipv6config</w:t>
      </w:r>
    </w:p>
    <w:p w:rsidR="00C75778" w:rsidRPr="00C75778" w:rsidRDefault="00C75778" w:rsidP="00C75778">
      <w:pPr>
        <w:pStyle w:val="BodyText1"/>
        <w:ind w:left="720"/>
        <w:rPr>
          <w:color w:val="FF0000"/>
          <w:sz w:val="18"/>
          <w:szCs w:val="18"/>
        </w:rPr>
      </w:pPr>
    </w:p>
    <w:p w:rsidR="00C75778" w:rsidRPr="00C75778" w:rsidRDefault="00C75778" w:rsidP="00C75778">
      <w:pPr>
        <w:pStyle w:val="BodyText1"/>
        <w:ind w:left="720"/>
        <w:rPr>
          <w:color w:val="FF0000"/>
          <w:sz w:val="18"/>
          <w:szCs w:val="18"/>
        </w:rPr>
      </w:pPr>
      <w:r w:rsidRPr="00C75778">
        <w:rPr>
          <w:color w:val="FF0000"/>
          <w:sz w:val="18"/>
          <w:szCs w:val="18"/>
        </w:rPr>
        <w:t xml:space="preserve">FastEthernet0 </w:t>
      </w:r>
      <w:proofErr w:type="gramStart"/>
      <w:r w:rsidRPr="00C75778">
        <w:rPr>
          <w:color w:val="FF0000"/>
          <w:sz w:val="18"/>
          <w:szCs w:val="18"/>
        </w:rPr>
        <w:t>Connection:</w:t>
      </w:r>
      <w:proofErr w:type="gramEnd"/>
      <w:r w:rsidRPr="00C75778">
        <w:rPr>
          <w:color w:val="FF0000"/>
          <w:sz w:val="18"/>
          <w:szCs w:val="18"/>
        </w:rPr>
        <w:t>(default port)</w:t>
      </w:r>
    </w:p>
    <w:p w:rsidR="00C75778" w:rsidRPr="00C75778" w:rsidRDefault="00C75778" w:rsidP="00C75778">
      <w:pPr>
        <w:pStyle w:val="BodyText1"/>
        <w:ind w:left="720"/>
        <w:rPr>
          <w:color w:val="FF0000"/>
          <w:sz w:val="18"/>
          <w:szCs w:val="18"/>
        </w:rPr>
      </w:pPr>
      <w:r w:rsidRPr="00C75778">
        <w:rPr>
          <w:color w:val="FF0000"/>
          <w:sz w:val="18"/>
          <w:szCs w:val="18"/>
        </w:rPr>
        <w:t>Link-local IPv6 Address.........: FE80:</w:t>
      </w:r>
      <w:proofErr w:type="gramStart"/>
      <w:r w:rsidRPr="00C75778">
        <w:rPr>
          <w:color w:val="FF0000"/>
          <w:sz w:val="18"/>
          <w:szCs w:val="18"/>
        </w:rPr>
        <w:t>:210:11FF:FEC2:36AA</w:t>
      </w:r>
      <w:proofErr w:type="gramEnd"/>
    </w:p>
    <w:p w:rsidR="00C75778" w:rsidRPr="00C75778" w:rsidRDefault="00C75778" w:rsidP="00C75778">
      <w:pPr>
        <w:pStyle w:val="BodyText1"/>
        <w:ind w:left="720"/>
        <w:rPr>
          <w:color w:val="FF0000"/>
          <w:sz w:val="18"/>
          <w:szCs w:val="18"/>
        </w:rPr>
      </w:pPr>
      <w:r w:rsidRPr="00C75778">
        <w:rPr>
          <w:color w:val="FF0000"/>
          <w:sz w:val="18"/>
          <w:szCs w:val="18"/>
        </w:rPr>
        <w:t>IPv6 Address....................: 2001:C1C0:34:3:210:11FF:FEC2:36AA/64</w:t>
      </w:r>
    </w:p>
    <w:p w:rsidR="002D7633" w:rsidRDefault="00C75778" w:rsidP="00C75778">
      <w:pPr>
        <w:pStyle w:val="BodyText1"/>
        <w:ind w:left="720"/>
        <w:rPr>
          <w:color w:val="FF0000"/>
          <w:sz w:val="18"/>
          <w:szCs w:val="18"/>
        </w:rPr>
      </w:pPr>
      <w:r w:rsidRPr="00C75778">
        <w:rPr>
          <w:color w:val="FF0000"/>
          <w:sz w:val="18"/>
          <w:szCs w:val="18"/>
        </w:rPr>
        <w:t>Default Gateway.................: FE80:</w:t>
      </w:r>
      <w:proofErr w:type="gramStart"/>
      <w:r w:rsidRPr="00C75778">
        <w:rPr>
          <w:color w:val="FF0000"/>
          <w:sz w:val="18"/>
          <w:szCs w:val="18"/>
        </w:rPr>
        <w:t>:207:ECFF:FE26:ED01</w:t>
      </w:r>
      <w:proofErr w:type="gramEnd"/>
    </w:p>
    <w:p w:rsidR="00FA1945" w:rsidRPr="00C75778" w:rsidRDefault="00FA1945" w:rsidP="00C75778">
      <w:pPr>
        <w:pStyle w:val="BodyText1"/>
        <w:ind w:left="720"/>
        <w:rPr>
          <w:color w:val="FF0000"/>
          <w:sz w:val="18"/>
          <w:szCs w:val="18"/>
        </w:rPr>
      </w:pPr>
    </w:p>
    <w:p w:rsidR="00AE189E" w:rsidRDefault="00512B8A" w:rsidP="00BE4FC0">
      <w:pPr>
        <w:pStyle w:val="BodyText1"/>
        <w:rPr>
          <w:b/>
        </w:rPr>
      </w:pPr>
      <w:r w:rsidRPr="00A9658C">
        <w:rPr>
          <w:b/>
        </w:rPr>
        <w:t>T</w:t>
      </w:r>
      <w:r>
        <w:rPr>
          <w:b/>
        </w:rPr>
        <w:t>ask 2: Verify routing and connectivity</w:t>
      </w:r>
    </w:p>
    <w:p w:rsidR="00512B8A" w:rsidRDefault="00512B8A" w:rsidP="00BE4FC0">
      <w:pPr>
        <w:pStyle w:val="BodyText1"/>
        <w:rPr>
          <w:color w:val="FF0000"/>
          <w:sz w:val="18"/>
          <w:szCs w:val="18"/>
        </w:rPr>
      </w:pPr>
    </w:p>
    <w:p w:rsidR="00512B8A" w:rsidRDefault="00512B8A" w:rsidP="00BE4FC0">
      <w:pPr>
        <w:pStyle w:val="BodyText1"/>
      </w:pPr>
      <w:r w:rsidRPr="00794CA8">
        <w:rPr>
          <w:b/>
        </w:rPr>
        <w:t>Step 1:</w:t>
      </w:r>
      <w:r>
        <w:t xml:space="preserve"> All interfaces have been preconfigured according to the address table and routing has been enabled using EIGRPv6.  </w:t>
      </w:r>
      <w:r w:rsidR="00835F2F">
        <w:t>After DHCPv6 is configured to allocate an address to S3-PC, you should be able to ping both S1-PC and S2-PC sourcing from S3-PC.</w:t>
      </w:r>
    </w:p>
    <w:p w:rsidR="00835F2F" w:rsidRDefault="00835F2F" w:rsidP="00BE4FC0">
      <w:pPr>
        <w:pStyle w:val="BodyText1"/>
      </w:pPr>
    </w:p>
    <w:p w:rsidR="00FA1945" w:rsidRPr="00761CBB" w:rsidRDefault="00FA1945" w:rsidP="00761CBB">
      <w:pPr>
        <w:pStyle w:val="BodyText1"/>
        <w:ind w:left="720"/>
        <w:rPr>
          <w:b/>
          <w:color w:val="FF0000"/>
          <w:sz w:val="18"/>
          <w:szCs w:val="18"/>
        </w:rPr>
      </w:pPr>
      <w:r w:rsidRPr="00761CBB">
        <w:rPr>
          <w:b/>
          <w:color w:val="FF0000"/>
          <w:sz w:val="18"/>
          <w:szCs w:val="18"/>
        </w:rPr>
        <w:t>S3-PC&gt;ping 2001:c1c0:34:1:</w:t>
      </w:r>
      <w:proofErr w:type="gramStart"/>
      <w:r w:rsidRPr="00761CBB">
        <w:rPr>
          <w:b/>
          <w:color w:val="FF0000"/>
          <w:sz w:val="18"/>
          <w:szCs w:val="18"/>
        </w:rPr>
        <w:t>:100</w:t>
      </w:r>
      <w:proofErr w:type="gramEnd"/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>Pinging 2001:c1c0:34:1:</w:t>
      </w:r>
      <w:proofErr w:type="gramStart"/>
      <w:r w:rsidRPr="00FA1945">
        <w:rPr>
          <w:color w:val="FF0000"/>
          <w:sz w:val="18"/>
          <w:szCs w:val="18"/>
        </w:rPr>
        <w:t>:100</w:t>
      </w:r>
      <w:proofErr w:type="gramEnd"/>
      <w:r w:rsidRPr="00FA1945">
        <w:rPr>
          <w:color w:val="FF0000"/>
          <w:sz w:val="18"/>
          <w:szCs w:val="18"/>
        </w:rPr>
        <w:t xml:space="preserve"> with 32 bytes of data: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>Reply from 2001:C1C0:34:1:</w:t>
      </w:r>
      <w:proofErr w:type="gramStart"/>
      <w:r w:rsidRPr="00FA1945">
        <w:rPr>
          <w:color w:val="FF0000"/>
          <w:sz w:val="18"/>
          <w:szCs w:val="18"/>
        </w:rPr>
        <w:t>:100</w:t>
      </w:r>
      <w:proofErr w:type="gramEnd"/>
      <w:r w:rsidRPr="00FA1945">
        <w:rPr>
          <w:color w:val="FF0000"/>
          <w:sz w:val="18"/>
          <w:szCs w:val="18"/>
        </w:rPr>
        <w:t>: bytes=32 time=1ms TTL=126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>Reply from 2001:C1C0:34:1:</w:t>
      </w:r>
      <w:proofErr w:type="gramStart"/>
      <w:r w:rsidRPr="00FA1945">
        <w:rPr>
          <w:color w:val="FF0000"/>
          <w:sz w:val="18"/>
          <w:szCs w:val="18"/>
        </w:rPr>
        <w:t>:100</w:t>
      </w:r>
      <w:proofErr w:type="gramEnd"/>
      <w:r w:rsidRPr="00FA1945">
        <w:rPr>
          <w:color w:val="FF0000"/>
          <w:sz w:val="18"/>
          <w:szCs w:val="18"/>
        </w:rPr>
        <w:t>: bytes=32 time=2ms TTL=126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>Reply from 2001:C1C0:34:1:</w:t>
      </w:r>
      <w:proofErr w:type="gramStart"/>
      <w:r w:rsidRPr="00FA1945">
        <w:rPr>
          <w:color w:val="FF0000"/>
          <w:sz w:val="18"/>
          <w:szCs w:val="18"/>
        </w:rPr>
        <w:t>:100</w:t>
      </w:r>
      <w:proofErr w:type="gramEnd"/>
      <w:r w:rsidRPr="00FA1945">
        <w:rPr>
          <w:color w:val="FF0000"/>
          <w:sz w:val="18"/>
          <w:szCs w:val="18"/>
        </w:rPr>
        <w:t>: bytes=32 time=5ms TTL=126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>Reply from 2001:C1C0:34:1:</w:t>
      </w:r>
      <w:proofErr w:type="gramStart"/>
      <w:r w:rsidRPr="00FA1945">
        <w:rPr>
          <w:color w:val="FF0000"/>
          <w:sz w:val="18"/>
          <w:szCs w:val="18"/>
        </w:rPr>
        <w:t>:100</w:t>
      </w:r>
      <w:proofErr w:type="gramEnd"/>
      <w:r w:rsidRPr="00FA1945">
        <w:rPr>
          <w:color w:val="FF0000"/>
          <w:sz w:val="18"/>
          <w:szCs w:val="18"/>
        </w:rPr>
        <w:t>: bytes=32 time=5ms TTL=126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>Ping statistics for 2001:C1C0:34:1:</w:t>
      </w:r>
      <w:proofErr w:type="gramStart"/>
      <w:r w:rsidRPr="00FA1945">
        <w:rPr>
          <w:color w:val="FF0000"/>
          <w:sz w:val="18"/>
          <w:szCs w:val="18"/>
        </w:rPr>
        <w:t>:100</w:t>
      </w:r>
      <w:proofErr w:type="gramEnd"/>
      <w:r w:rsidRPr="00FA1945">
        <w:rPr>
          <w:color w:val="FF0000"/>
          <w:sz w:val="18"/>
          <w:szCs w:val="18"/>
        </w:rPr>
        <w:t>: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 xml:space="preserve">    Packets: Sent = 4, Received = 4, Lost = 0 (0% loss),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 xml:space="preserve">Approximate round trip times in </w:t>
      </w:r>
      <w:proofErr w:type="spellStart"/>
      <w:r w:rsidRPr="00FA1945">
        <w:rPr>
          <w:color w:val="FF0000"/>
          <w:sz w:val="18"/>
          <w:szCs w:val="18"/>
        </w:rPr>
        <w:t>milli</w:t>
      </w:r>
      <w:proofErr w:type="spellEnd"/>
      <w:r w:rsidRPr="00FA1945">
        <w:rPr>
          <w:color w:val="FF0000"/>
          <w:sz w:val="18"/>
          <w:szCs w:val="18"/>
        </w:rPr>
        <w:t>-seconds: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lastRenderedPageBreak/>
        <w:t xml:space="preserve">    Minimum = 1ms, Maximum = 5ms, Average = 3ms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</w:p>
    <w:p w:rsidR="00FA1945" w:rsidRPr="00761CBB" w:rsidRDefault="00FA1945" w:rsidP="00761CBB">
      <w:pPr>
        <w:pStyle w:val="BodyText1"/>
        <w:ind w:left="720"/>
        <w:rPr>
          <w:b/>
          <w:color w:val="FF0000"/>
          <w:sz w:val="18"/>
          <w:szCs w:val="18"/>
        </w:rPr>
      </w:pPr>
      <w:r w:rsidRPr="00761CBB">
        <w:rPr>
          <w:b/>
          <w:color w:val="FF0000"/>
          <w:sz w:val="18"/>
          <w:szCs w:val="18"/>
        </w:rPr>
        <w:t>S3-PC&gt;ping 2001:c1c0:34:2:</w:t>
      </w:r>
      <w:proofErr w:type="gramStart"/>
      <w:r w:rsidRPr="00761CBB">
        <w:rPr>
          <w:b/>
          <w:color w:val="FF0000"/>
          <w:sz w:val="18"/>
          <w:szCs w:val="18"/>
        </w:rPr>
        <w:t>:100</w:t>
      </w:r>
      <w:proofErr w:type="gramEnd"/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>Pinging 2001:c1c0:34:2:</w:t>
      </w:r>
      <w:proofErr w:type="gramStart"/>
      <w:r w:rsidRPr="00FA1945">
        <w:rPr>
          <w:color w:val="FF0000"/>
          <w:sz w:val="18"/>
          <w:szCs w:val="18"/>
        </w:rPr>
        <w:t>:100</w:t>
      </w:r>
      <w:proofErr w:type="gramEnd"/>
      <w:r w:rsidRPr="00FA1945">
        <w:rPr>
          <w:color w:val="FF0000"/>
          <w:sz w:val="18"/>
          <w:szCs w:val="18"/>
        </w:rPr>
        <w:t xml:space="preserve"> with 32 bytes of data: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>Reply from 2001:C1C0:34:2:</w:t>
      </w:r>
      <w:proofErr w:type="gramStart"/>
      <w:r w:rsidRPr="00FA1945">
        <w:rPr>
          <w:color w:val="FF0000"/>
          <w:sz w:val="18"/>
          <w:szCs w:val="18"/>
        </w:rPr>
        <w:t>:100</w:t>
      </w:r>
      <w:proofErr w:type="gramEnd"/>
      <w:r w:rsidRPr="00FA1945">
        <w:rPr>
          <w:color w:val="FF0000"/>
          <w:sz w:val="18"/>
          <w:szCs w:val="18"/>
        </w:rPr>
        <w:t>: bytes=32 time=1ms TTL=126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>Reply from 2001:C1C0:34:2:</w:t>
      </w:r>
      <w:proofErr w:type="gramStart"/>
      <w:r w:rsidRPr="00FA1945">
        <w:rPr>
          <w:color w:val="FF0000"/>
          <w:sz w:val="18"/>
          <w:szCs w:val="18"/>
        </w:rPr>
        <w:t>:100</w:t>
      </w:r>
      <w:proofErr w:type="gramEnd"/>
      <w:r w:rsidRPr="00FA1945">
        <w:rPr>
          <w:color w:val="FF0000"/>
          <w:sz w:val="18"/>
          <w:szCs w:val="18"/>
        </w:rPr>
        <w:t>: bytes=32 time=7ms TTL=126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>Reply from 2001:C1C0:34:2:</w:t>
      </w:r>
      <w:proofErr w:type="gramStart"/>
      <w:r w:rsidRPr="00FA1945">
        <w:rPr>
          <w:color w:val="FF0000"/>
          <w:sz w:val="18"/>
          <w:szCs w:val="18"/>
        </w:rPr>
        <w:t>:100</w:t>
      </w:r>
      <w:proofErr w:type="gramEnd"/>
      <w:r w:rsidRPr="00FA1945">
        <w:rPr>
          <w:color w:val="FF0000"/>
          <w:sz w:val="18"/>
          <w:szCs w:val="18"/>
        </w:rPr>
        <w:t>: bytes=32 time=5ms TTL=126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>Reply from 2001:C1C0:34:2:</w:t>
      </w:r>
      <w:proofErr w:type="gramStart"/>
      <w:r w:rsidRPr="00FA1945">
        <w:rPr>
          <w:color w:val="FF0000"/>
          <w:sz w:val="18"/>
          <w:szCs w:val="18"/>
        </w:rPr>
        <w:t>:100</w:t>
      </w:r>
      <w:proofErr w:type="gramEnd"/>
      <w:r w:rsidRPr="00FA1945">
        <w:rPr>
          <w:color w:val="FF0000"/>
          <w:sz w:val="18"/>
          <w:szCs w:val="18"/>
        </w:rPr>
        <w:t>: bytes=32 time=4ms TTL=126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>Ping statistics for 2001:C1C0:34:2:</w:t>
      </w:r>
      <w:proofErr w:type="gramStart"/>
      <w:r w:rsidRPr="00FA1945">
        <w:rPr>
          <w:color w:val="FF0000"/>
          <w:sz w:val="18"/>
          <w:szCs w:val="18"/>
        </w:rPr>
        <w:t>:100</w:t>
      </w:r>
      <w:proofErr w:type="gramEnd"/>
      <w:r w:rsidRPr="00FA1945">
        <w:rPr>
          <w:color w:val="FF0000"/>
          <w:sz w:val="18"/>
          <w:szCs w:val="18"/>
        </w:rPr>
        <w:t>: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 xml:space="preserve">    Packets: Sent = 4, Received = 4, Lost = 0 (0% loss),</w:t>
      </w:r>
    </w:p>
    <w:p w:rsidR="00FA1945" w:rsidRPr="00FA1945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 xml:space="preserve">Approximate round trip times in </w:t>
      </w:r>
      <w:proofErr w:type="spellStart"/>
      <w:r w:rsidRPr="00FA1945">
        <w:rPr>
          <w:color w:val="FF0000"/>
          <w:sz w:val="18"/>
          <w:szCs w:val="18"/>
        </w:rPr>
        <w:t>milli</w:t>
      </w:r>
      <w:proofErr w:type="spellEnd"/>
      <w:r w:rsidRPr="00FA1945">
        <w:rPr>
          <w:color w:val="FF0000"/>
          <w:sz w:val="18"/>
          <w:szCs w:val="18"/>
        </w:rPr>
        <w:t>-seconds:</w:t>
      </w:r>
    </w:p>
    <w:p w:rsidR="00835F2F" w:rsidRDefault="00FA1945" w:rsidP="00761CBB">
      <w:pPr>
        <w:pStyle w:val="BodyText1"/>
        <w:ind w:left="720"/>
        <w:rPr>
          <w:color w:val="FF0000"/>
          <w:sz w:val="18"/>
          <w:szCs w:val="18"/>
        </w:rPr>
      </w:pPr>
      <w:r w:rsidRPr="00FA1945">
        <w:rPr>
          <w:color w:val="FF0000"/>
          <w:sz w:val="18"/>
          <w:szCs w:val="18"/>
        </w:rPr>
        <w:t xml:space="preserve">    Minimum = 1ms, Maximum = 7ms, Average = 4ms</w:t>
      </w:r>
    </w:p>
    <w:p w:rsidR="006E7987" w:rsidRDefault="006E7987" w:rsidP="00FA1945">
      <w:pPr>
        <w:pStyle w:val="BodyText1"/>
        <w:rPr>
          <w:color w:val="FF0000"/>
          <w:sz w:val="18"/>
          <w:szCs w:val="18"/>
        </w:rPr>
      </w:pPr>
    </w:p>
    <w:p w:rsidR="006E7987" w:rsidRDefault="006E7987" w:rsidP="00FA1945">
      <w:pPr>
        <w:pStyle w:val="BodyText1"/>
        <w:rPr>
          <w:b/>
        </w:rPr>
      </w:pPr>
      <w:r w:rsidRPr="00A9658C">
        <w:rPr>
          <w:b/>
        </w:rPr>
        <w:t>T</w:t>
      </w:r>
      <w:r>
        <w:rPr>
          <w:b/>
        </w:rPr>
        <w:t>ask 3</w:t>
      </w:r>
      <w:r w:rsidRPr="00A9658C">
        <w:rPr>
          <w:b/>
        </w:rPr>
        <w:t xml:space="preserve">: </w:t>
      </w:r>
      <w:r>
        <w:rPr>
          <w:b/>
        </w:rPr>
        <w:t>Configure DHCPv6 server and verify address allocation.</w:t>
      </w:r>
    </w:p>
    <w:p w:rsidR="006E7987" w:rsidRDefault="006E7987" w:rsidP="00FA1945">
      <w:pPr>
        <w:pStyle w:val="BodyText1"/>
        <w:rPr>
          <w:b/>
        </w:rPr>
      </w:pPr>
    </w:p>
    <w:p w:rsidR="006E7987" w:rsidRDefault="006E7987" w:rsidP="006E7987">
      <w:pPr>
        <w:pStyle w:val="BodyText1"/>
      </w:pPr>
      <w:r w:rsidRPr="00794CA8">
        <w:rPr>
          <w:b/>
        </w:rPr>
        <w:t>Step 1:</w:t>
      </w:r>
      <w:r w:rsidR="00C942CD">
        <w:t xml:space="preserve"> Configure an IPv6 </w:t>
      </w:r>
      <w:r>
        <w:t>access control list (ACL) to block</w:t>
      </w:r>
      <w:r w:rsidR="00356EAE">
        <w:t xml:space="preserve"> all </w:t>
      </w:r>
      <w:r>
        <w:t>traffic sourcing from S3-</w:t>
      </w:r>
      <w:r w:rsidR="00034C33">
        <w:t xml:space="preserve">PC DHCP pool to S1-PC. </w:t>
      </w:r>
      <w:r w:rsidR="00BF1845">
        <w:t xml:space="preserve">Permit all other traffic. </w:t>
      </w:r>
      <w:r w:rsidR="00034C33">
        <w:t xml:space="preserve">Remember, </w:t>
      </w:r>
      <w:r>
        <w:t xml:space="preserve">you should place </w:t>
      </w:r>
      <w:r w:rsidR="00C942CD">
        <w:t xml:space="preserve">source based </w:t>
      </w:r>
      <w:r>
        <w:t xml:space="preserve">access-control lists as close as possible to the destination. </w:t>
      </w:r>
    </w:p>
    <w:p w:rsidR="00034C33" w:rsidRDefault="00034C33" w:rsidP="006E7987">
      <w:pPr>
        <w:pStyle w:val="BodyText1"/>
      </w:pPr>
    </w:p>
    <w:p w:rsidR="006038AF" w:rsidRPr="007819F6" w:rsidRDefault="007819F6" w:rsidP="00761CBB">
      <w:pPr>
        <w:pStyle w:val="BodyText1"/>
        <w:ind w:left="720"/>
        <w:rPr>
          <w:color w:val="FF0000"/>
          <w:sz w:val="18"/>
          <w:szCs w:val="18"/>
        </w:rPr>
      </w:pPr>
      <w:r w:rsidRPr="00761CBB">
        <w:rPr>
          <w:b/>
          <w:color w:val="FF0000"/>
          <w:sz w:val="18"/>
          <w:szCs w:val="18"/>
        </w:rPr>
        <w:t>S1-</w:t>
      </w:r>
      <w:proofErr w:type="gramStart"/>
      <w:r w:rsidRPr="00761CBB">
        <w:rPr>
          <w:b/>
          <w:color w:val="FF0000"/>
          <w:sz w:val="18"/>
          <w:szCs w:val="18"/>
        </w:rPr>
        <w:t>RTR(</w:t>
      </w:r>
      <w:proofErr w:type="spellStart"/>
      <w:proofErr w:type="gramEnd"/>
      <w:r w:rsidRPr="00761CBB">
        <w:rPr>
          <w:b/>
          <w:color w:val="FF0000"/>
          <w:sz w:val="18"/>
          <w:szCs w:val="18"/>
        </w:rPr>
        <w:t>config</w:t>
      </w:r>
      <w:proofErr w:type="spellEnd"/>
      <w:r w:rsidRPr="00761CBB">
        <w:rPr>
          <w:b/>
          <w:color w:val="FF0000"/>
          <w:sz w:val="18"/>
          <w:szCs w:val="18"/>
        </w:rPr>
        <w:t>)#</w:t>
      </w:r>
      <w:r w:rsidRPr="007819F6">
        <w:rPr>
          <w:color w:val="FF0000"/>
          <w:sz w:val="18"/>
          <w:szCs w:val="18"/>
        </w:rPr>
        <w:t xml:space="preserve"> ipv6 access-list DENY_S3_DHCP</w:t>
      </w:r>
    </w:p>
    <w:p w:rsidR="00034C33" w:rsidRPr="007819F6" w:rsidRDefault="007819F6" w:rsidP="00761CBB">
      <w:pPr>
        <w:pStyle w:val="BodyText1"/>
        <w:ind w:left="720"/>
        <w:rPr>
          <w:color w:val="FF0000"/>
          <w:sz w:val="18"/>
          <w:szCs w:val="18"/>
        </w:rPr>
      </w:pPr>
      <w:r w:rsidRPr="007819F6">
        <w:rPr>
          <w:color w:val="FF0000"/>
          <w:sz w:val="18"/>
          <w:szCs w:val="18"/>
        </w:rPr>
        <w:t>S1-</w:t>
      </w:r>
      <w:proofErr w:type="gramStart"/>
      <w:r w:rsidRPr="007819F6">
        <w:rPr>
          <w:color w:val="FF0000"/>
          <w:sz w:val="18"/>
          <w:szCs w:val="18"/>
        </w:rPr>
        <w:t>RTR(</w:t>
      </w:r>
      <w:proofErr w:type="gramEnd"/>
      <w:r w:rsidRPr="007819F6">
        <w:rPr>
          <w:color w:val="FF0000"/>
          <w:sz w:val="18"/>
          <w:szCs w:val="18"/>
        </w:rPr>
        <w:t>config-ipv6-acl)#</w:t>
      </w:r>
      <w:r>
        <w:rPr>
          <w:color w:val="FF0000"/>
          <w:sz w:val="18"/>
          <w:szCs w:val="18"/>
        </w:rPr>
        <w:t xml:space="preserve"> </w:t>
      </w:r>
      <w:r w:rsidRPr="007819F6">
        <w:rPr>
          <w:color w:val="FF0000"/>
          <w:sz w:val="18"/>
          <w:szCs w:val="18"/>
        </w:rPr>
        <w:t>deny ipv6 2001:C1C0:34:3::/64 any</w:t>
      </w:r>
    </w:p>
    <w:p w:rsidR="007819F6" w:rsidRDefault="007819F6" w:rsidP="00761CBB">
      <w:pPr>
        <w:pStyle w:val="BodyText1"/>
        <w:ind w:left="720"/>
        <w:rPr>
          <w:color w:val="FF0000"/>
          <w:sz w:val="18"/>
          <w:szCs w:val="18"/>
        </w:rPr>
      </w:pPr>
      <w:r w:rsidRPr="007819F6">
        <w:rPr>
          <w:color w:val="FF0000"/>
          <w:sz w:val="18"/>
          <w:szCs w:val="18"/>
        </w:rPr>
        <w:t>S1-</w:t>
      </w:r>
      <w:proofErr w:type="gramStart"/>
      <w:r w:rsidRPr="007819F6">
        <w:rPr>
          <w:color w:val="FF0000"/>
          <w:sz w:val="18"/>
          <w:szCs w:val="18"/>
        </w:rPr>
        <w:t>RTR(</w:t>
      </w:r>
      <w:proofErr w:type="gramEnd"/>
      <w:r w:rsidRPr="007819F6">
        <w:rPr>
          <w:color w:val="FF0000"/>
          <w:sz w:val="18"/>
          <w:szCs w:val="18"/>
        </w:rPr>
        <w:t>config-ipv6-acl)#</w:t>
      </w:r>
      <w:r>
        <w:rPr>
          <w:color w:val="FF0000"/>
          <w:sz w:val="18"/>
          <w:szCs w:val="18"/>
        </w:rPr>
        <w:t xml:space="preserve"> </w:t>
      </w:r>
      <w:r w:rsidRPr="007819F6">
        <w:rPr>
          <w:color w:val="FF0000"/>
          <w:sz w:val="18"/>
          <w:szCs w:val="18"/>
        </w:rPr>
        <w:t xml:space="preserve">permit ipv6 any </w:t>
      </w:r>
      <w:proofErr w:type="spellStart"/>
      <w:r w:rsidRPr="007819F6">
        <w:rPr>
          <w:color w:val="FF0000"/>
          <w:sz w:val="18"/>
          <w:szCs w:val="18"/>
        </w:rPr>
        <w:t>any</w:t>
      </w:r>
      <w:proofErr w:type="spellEnd"/>
    </w:p>
    <w:p w:rsidR="00761CBB" w:rsidRDefault="00761CBB" w:rsidP="00761CBB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!</w:t>
      </w:r>
    </w:p>
    <w:p w:rsidR="00761CBB" w:rsidRDefault="00761CBB" w:rsidP="00761CBB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S1-</w:t>
      </w:r>
      <w:proofErr w:type="gramStart"/>
      <w:r>
        <w:rPr>
          <w:color w:val="FF0000"/>
          <w:sz w:val="18"/>
          <w:szCs w:val="18"/>
        </w:rPr>
        <w:t>RTR(</w:t>
      </w:r>
      <w:proofErr w:type="spellStart"/>
      <w:proofErr w:type="gramEnd"/>
      <w:r>
        <w:rPr>
          <w:color w:val="FF0000"/>
          <w:sz w:val="18"/>
          <w:szCs w:val="18"/>
        </w:rPr>
        <w:t>config</w:t>
      </w:r>
      <w:proofErr w:type="spellEnd"/>
      <w:r>
        <w:rPr>
          <w:color w:val="FF0000"/>
          <w:sz w:val="18"/>
          <w:szCs w:val="18"/>
        </w:rPr>
        <w:t>)# i</w:t>
      </w:r>
      <w:r w:rsidRPr="00761CBB">
        <w:rPr>
          <w:color w:val="FF0000"/>
          <w:sz w:val="18"/>
          <w:szCs w:val="18"/>
        </w:rPr>
        <w:t>nt</w:t>
      </w:r>
      <w:r>
        <w:rPr>
          <w:color w:val="FF0000"/>
          <w:sz w:val="18"/>
          <w:szCs w:val="18"/>
        </w:rPr>
        <w:t>erface</w:t>
      </w:r>
      <w:r w:rsidRPr="00761CBB">
        <w:rPr>
          <w:color w:val="FF0000"/>
          <w:sz w:val="18"/>
          <w:szCs w:val="18"/>
        </w:rPr>
        <w:t xml:space="preserve"> g0/0</w:t>
      </w:r>
    </w:p>
    <w:p w:rsidR="00761CBB" w:rsidRDefault="00761CBB" w:rsidP="00761CBB">
      <w:pPr>
        <w:pStyle w:val="BodyText1"/>
        <w:ind w:left="720"/>
        <w:rPr>
          <w:color w:val="FF0000"/>
          <w:sz w:val="18"/>
          <w:szCs w:val="18"/>
        </w:rPr>
      </w:pPr>
      <w:r w:rsidRPr="00761CBB">
        <w:rPr>
          <w:color w:val="FF0000"/>
          <w:sz w:val="18"/>
          <w:szCs w:val="18"/>
        </w:rPr>
        <w:t>S1-</w:t>
      </w:r>
      <w:proofErr w:type="gramStart"/>
      <w:r w:rsidRPr="00761CBB">
        <w:rPr>
          <w:color w:val="FF0000"/>
          <w:sz w:val="18"/>
          <w:szCs w:val="18"/>
        </w:rPr>
        <w:t>RTR(</w:t>
      </w:r>
      <w:proofErr w:type="spellStart"/>
      <w:proofErr w:type="gramEnd"/>
      <w:r w:rsidRPr="00761CBB">
        <w:rPr>
          <w:color w:val="FF0000"/>
          <w:sz w:val="18"/>
          <w:szCs w:val="18"/>
        </w:rPr>
        <w:t>config</w:t>
      </w:r>
      <w:proofErr w:type="spellEnd"/>
      <w:r w:rsidRPr="00761CBB">
        <w:rPr>
          <w:color w:val="FF0000"/>
          <w:sz w:val="18"/>
          <w:szCs w:val="18"/>
        </w:rPr>
        <w:t>-if)#</w:t>
      </w:r>
      <w:r>
        <w:rPr>
          <w:color w:val="FF0000"/>
          <w:sz w:val="18"/>
          <w:szCs w:val="18"/>
        </w:rPr>
        <w:t xml:space="preserve"> </w:t>
      </w:r>
      <w:r w:rsidRPr="00761CBB">
        <w:rPr>
          <w:color w:val="FF0000"/>
          <w:sz w:val="18"/>
          <w:szCs w:val="18"/>
        </w:rPr>
        <w:t>ipv6 traffic-filter DENY_S3_DHCP out</w:t>
      </w:r>
    </w:p>
    <w:p w:rsidR="00924FAC" w:rsidRDefault="00924FAC" w:rsidP="00761CBB">
      <w:pPr>
        <w:pStyle w:val="BodyText1"/>
        <w:ind w:left="720"/>
        <w:rPr>
          <w:color w:val="FF0000"/>
          <w:sz w:val="18"/>
          <w:szCs w:val="18"/>
        </w:rPr>
      </w:pPr>
    </w:p>
    <w:p w:rsidR="00924FAC" w:rsidRPr="00924FAC" w:rsidRDefault="00924FAC" w:rsidP="00924FAC">
      <w:pPr>
        <w:pStyle w:val="BodyText1"/>
        <w:ind w:left="720"/>
        <w:rPr>
          <w:color w:val="FF0000"/>
          <w:sz w:val="18"/>
          <w:szCs w:val="18"/>
        </w:rPr>
      </w:pPr>
      <w:r w:rsidRPr="006A0BBE">
        <w:rPr>
          <w:color w:val="FF0000"/>
          <w:sz w:val="18"/>
          <w:szCs w:val="18"/>
        </w:rPr>
        <w:t>S1-RTR#</w:t>
      </w:r>
      <w:r>
        <w:rPr>
          <w:color w:val="FF0000"/>
          <w:sz w:val="18"/>
          <w:szCs w:val="18"/>
        </w:rPr>
        <w:t xml:space="preserve"> </w:t>
      </w:r>
      <w:r w:rsidRPr="00924FAC">
        <w:rPr>
          <w:color w:val="FF0000"/>
          <w:sz w:val="18"/>
          <w:szCs w:val="18"/>
        </w:rPr>
        <w:t xml:space="preserve">show ipv6 access-list </w:t>
      </w:r>
    </w:p>
    <w:p w:rsidR="00924FAC" w:rsidRPr="00924FAC" w:rsidRDefault="00924FAC" w:rsidP="00924FAC">
      <w:pPr>
        <w:pStyle w:val="BodyText1"/>
        <w:ind w:left="720"/>
        <w:rPr>
          <w:color w:val="FF0000"/>
          <w:sz w:val="18"/>
          <w:szCs w:val="18"/>
        </w:rPr>
      </w:pPr>
      <w:r w:rsidRPr="00924FAC">
        <w:rPr>
          <w:color w:val="FF0000"/>
          <w:sz w:val="18"/>
          <w:szCs w:val="18"/>
        </w:rPr>
        <w:t>IPv6 access list DENY_S3_DHCP</w:t>
      </w:r>
    </w:p>
    <w:p w:rsidR="00924FAC" w:rsidRPr="00924FAC" w:rsidRDefault="00924FAC" w:rsidP="00924FAC">
      <w:pPr>
        <w:pStyle w:val="BodyText1"/>
        <w:ind w:left="720"/>
        <w:rPr>
          <w:color w:val="FF0000"/>
          <w:sz w:val="18"/>
          <w:szCs w:val="18"/>
        </w:rPr>
      </w:pPr>
      <w:r w:rsidRPr="00924FAC">
        <w:rPr>
          <w:color w:val="FF0000"/>
          <w:sz w:val="18"/>
          <w:szCs w:val="18"/>
        </w:rPr>
        <w:t xml:space="preserve">    </w:t>
      </w:r>
      <w:proofErr w:type="gramStart"/>
      <w:r w:rsidRPr="00924FAC">
        <w:rPr>
          <w:color w:val="FF0000"/>
          <w:sz w:val="18"/>
          <w:szCs w:val="18"/>
        </w:rPr>
        <w:t>deny</w:t>
      </w:r>
      <w:proofErr w:type="gramEnd"/>
      <w:r w:rsidRPr="00924FAC">
        <w:rPr>
          <w:color w:val="FF0000"/>
          <w:sz w:val="18"/>
          <w:szCs w:val="18"/>
        </w:rPr>
        <w:t xml:space="preserve"> ipv6 2001:C1C0:34:3::/64 any (5 match(</w:t>
      </w:r>
      <w:proofErr w:type="spellStart"/>
      <w:r w:rsidRPr="00924FAC">
        <w:rPr>
          <w:color w:val="FF0000"/>
          <w:sz w:val="18"/>
          <w:szCs w:val="18"/>
        </w:rPr>
        <w:t>es</w:t>
      </w:r>
      <w:proofErr w:type="spellEnd"/>
      <w:r w:rsidRPr="00924FAC">
        <w:rPr>
          <w:color w:val="FF0000"/>
          <w:sz w:val="18"/>
          <w:szCs w:val="18"/>
        </w:rPr>
        <w:t>))</w:t>
      </w:r>
    </w:p>
    <w:p w:rsidR="00924FAC" w:rsidRDefault="00924FAC" w:rsidP="00924FAC">
      <w:pPr>
        <w:pStyle w:val="BodyText1"/>
        <w:ind w:left="720"/>
        <w:rPr>
          <w:color w:val="FF0000"/>
          <w:sz w:val="18"/>
          <w:szCs w:val="18"/>
        </w:rPr>
      </w:pPr>
      <w:r w:rsidRPr="00924FAC">
        <w:rPr>
          <w:color w:val="FF0000"/>
          <w:sz w:val="18"/>
          <w:szCs w:val="18"/>
        </w:rPr>
        <w:t xml:space="preserve">    </w:t>
      </w:r>
      <w:proofErr w:type="gramStart"/>
      <w:r w:rsidRPr="00924FAC">
        <w:rPr>
          <w:color w:val="FF0000"/>
          <w:sz w:val="18"/>
          <w:szCs w:val="18"/>
        </w:rPr>
        <w:t>permit</w:t>
      </w:r>
      <w:proofErr w:type="gramEnd"/>
      <w:r w:rsidRPr="00924FAC">
        <w:rPr>
          <w:color w:val="FF0000"/>
          <w:sz w:val="18"/>
          <w:szCs w:val="18"/>
        </w:rPr>
        <w:t xml:space="preserve"> ipv6 any </w:t>
      </w:r>
      <w:proofErr w:type="spellStart"/>
      <w:r w:rsidRPr="00924FAC">
        <w:rPr>
          <w:color w:val="FF0000"/>
          <w:sz w:val="18"/>
          <w:szCs w:val="18"/>
        </w:rPr>
        <w:t>any</w:t>
      </w:r>
      <w:proofErr w:type="spellEnd"/>
      <w:r w:rsidRPr="00924FAC">
        <w:rPr>
          <w:color w:val="FF0000"/>
          <w:sz w:val="18"/>
          <w:szCs w:val="18"/>
        </w:rPr>
        <w:t xml:space="preserve"> (5 match(</w:t>
      </w:r>
      <w:proofErr w:type="spellStart"/>
      <w:r w:rsidRPr="00924FAC">
        <w:rPr>
          <w:color w:val="FF0000"/>
          <w:sz w:val="18"/>
          <w:szCs w:val="18"/>
        </w:rPr>
        <w:t>es</w:t>
      </w:r>
      <w:proofErr w:type="spellEnd"/>
      <w:r w:rsidRPr="00924FAC">
        <w:rPr>
          <w:color w:val="FF0000"/>
          <w:sz w:val="18"/>
          <w:szCs w:val="18"/>
        </w:rPr>
        <w:t>))</w:t>
      </w:r>
    </w:p>
    <w:p w:rsidR="00761CBB" w:rsidRDefault="00761CBB" w:rsidP="00761CBB">
      <w:pPr>
        <w:pStyle w:val="BodyText1"/>
        <w:ind w:left="720"/>
        <w:rPr>
          <w:color w:val="FF0000"/>
          <w:sz w:val="18"/>
          <w:szCs w:val="18"/>
        </w:rPr>
      </w:pPr>
    </w:p>
    <w:p w:rsidR="00761CBB" w:rsidRPr="00761CBB" w:rsidRDefault="00761CBB" w:rsidP="00761CBB">
      <w:pPr>
        <w:pStyle w:val="BodyText1"/>
        <w:ind w:left="720"/>
        <w:rPr>
          <w:color w:val="FF0000"/>
          <w:sz w:val="18"/>
          <w:szCs w:val="18"/>
        </w:rPr>
      </w:pPr>
      <w:r w:rsidRPr="00761CBB">
        <w:rPr>
          <w:b/>
          <w:color w:val="FF0000"/>
          <w:sz w:val="18"/>
          <w:szCs w:val="18"/>
        </w:rPr>
        <w:t>S3-PC&gt;</w:t>
      </w:r>
      <w:r>
        <w:rPr>
          <w:b/>
          <w:color w:val="FF0000"/>
          <w:sz w:val="18"/>
          <w:szCs w:val="18"/>
        </w:rPr>
        <w:t xml:space="preserve"> </w:t>
      </w:r>
      <w:r w:rsidRPr="00761CBB">
        <w:rPr>
          <w:color w:val="FF0000"/>
          <w:sz w:val="18"/>
          <w:szCs w:val="18"/>
        </w:rPr>
        <w:t>ping 2001:c1c0:34:1:</w:t>
      </w:r>
      <w:proofErr w:type="gramStart"/>
      <w:r w:rsidRPr="00761CBB">
        <w:rPr>
          <w:color w:val="FF0000"/>
          <w:sz w:val="18"/>
          <w:szCs w:val="18"/>
        </w:rPr>
        <w:t>:100</w:t>
      </w:r>
      <w:proofErr w:type="gramEnd"/>
    </w:p>
    <w:p w:rsidR="00761CBB" w:rsidRPr="00761CBB" w:rsidRDefault="00761CBB" w:rsidP="00761CBB">
      <w:pPr>
        <w:pStyle w:val="BodyText1"/>
        <w:ind w:left="720"/>
        <w:rPr>
          <w:color w:val="FF0000"/>
          <w:sz w:val="18"/>
          <w:szCs w:val="18"/>
        </w:rPr>
      </w:pPr>
    </w:p>
    <w:p w:rsidR="00761CBB" w:rsidRPr="00761CBB" w:rsidRDefault="00761CBB" w:rsidP="00761CBB">
      <w:pPr>
        <w:pStyle w:val="BodyText1"/>
        <w:ind w:left="720"/>
        <w:rPr>
          <w:color w:val="FF0000"/>
          <w:sz w:val="18"/>
          <w:szCs w:val="18"/>
        </w:rPr>
      </w:pPr>
      <w:r w:rsidRPr="00761CBB">
        <w:rPr>
          <w:color w:val="FF0000"/>
          <w:sz w:val="18"/>
          <w:szCs w:val="18"/>
        </w:rPr>
        <w:t>Pinging 2001:c1c0:34:1:</w:t>
      </w:r>
      <w:proofErr w:type="gramStart"/>
      <w:r w:rsidRPr="00761CBB">
        <w:rPr>
          <w:color w:val="FF0000"/>
          <w:sz w:val="18"/>
          <w:szCs w:val="18"/>
        </w:rPr>
        <w:t>:100</w:t>
      </w:r>
      <w:proofErr w:type="gramEnd"/>
      <w:r w:rsidRPr="00761CBB">
        <w:rPr>
          <w:color w:val="FF0000"/>
          <w:sz w:val="18"/>
          <w:szCs w:val="18"/>
        </w:rPr>
        <w:t xml:space="preserve"> with 32 bytes of data:</w:t>
      </w:r>
    </w:p>
    <w:p w:rsidR="00761CBB" w:rsidRPr="00761CBB" w:rsidRDefault="00761CBB" w:rsidP="00761CBB">
      <w:pPr>
        <w:pStyle w:val="BodyText1"/>
        <w:ind w:left="720"/>
        <w:rPr>
          <w:color w:val="FF0000"/>
          <w:sz w:val="18"/>
          <w:szCs w:val="18"/>
        </w:rPr>
      </w:pPr>
    </w:p>
    <w:p w:rsidR="00761CBB" w:rsidRPr="00761CBB" w:rsidRDefault="00761CBB" w:rsidP="00761CBB">
      <w:pPr>
        <w:pStyle w:val="BodyText1"/>
        <w:ind w:left="720"/>
        <w:rPr>
          <w:color w:val="FF0000"/>
          <w:sz w:val="18"/>
          <w:szCs w:val="18"/>
        </w:rPr>
      </w:pPr>
      <w:r w:rsidRPr="00761CBB">
        <w:rPr>
          <w:color w:val="FF0000"/>
          <w:sz w:val="18"/>
          <w:szCs w:val="18"/>
        </w:rPr>
        <w:t>Reply from 2001:C1C0:34:13:</w:t>
      </w:r>
      <w:proofErr w:type="gramStart"/>
      <w:r w:rsidRPr="00761CBB">
        <w:rPr>
          <w:color w:val="FF0000"/>
          <w:sz w:val="18"/>
          <w:szCs w:val="18"/>
        </w:rPr>
        <w:t>:1</w:t>
      </w:r>
      <w:proofErr w:type="gramEnd"/>
      <w:r w:rsidRPr="00761CBB">
        <w:rPr>
          <w:color w:val="FF0000"/>
          <w:sz w:val="18"/>
          <w:szCs w:val="18"/>
        </w:rPr>
        <w:t>: Destination host unreachable.</w:t>
      </w:r>
    </w:p>
    <w:p w:rsidR="00761CBB" w:rsidRPr="00761CBB" w:rsidRDefault="00761CBB" w:rsidP="00761CBB">
      <w:pPr>
        <w:pStyle w:val="BodyText1"/>
        <w:ind w:left="720"/>
        <w:rPr>
          <w:color w:val="FF0000"/>
          <w:sz w:val="18"/>
          <w:szCs w:val="18"/>
        </w:rPr>
      </w:pPr>
      <w:r w:rsidRPr="00761CBB">
        <w:rPr>
          <w:color w:val="FF0000"/>
          <w:sz w:val="18"/>
          <w:szCs w:val="18"/>
        </w:rPr>
        <w:t>Reply from 2001:C1C0:34:13:</w:t>
      </w:r>
      <w:proofErr w:type="gramStart"/>
      <w:r w:rsidRPr="00761CBB">
        <w:rPr>
          <w:color w:val="FF0000"/>
          <w:sz w:val="18"/>
          <w:szCs w:val="18"/>
        </w:rPr>
        <w:t>:1</w:t>
      </w:r>
      <w:proofErr w:type="gramEnd"/>
      <w:r w:rsidRPr="00761CBB">
        <w:rPr>
          <w:color w:val="FF0000"/>
          <w:sz w:val="18"/>
          <w:szCs w:val="18"/>
        </w:rPr>
        <w:t>: Destination host unreachable.</w:t>
      </w:r>
    </w:p>
    <w:p w:rsidR="00761CBB" w:rsidRPr="00761CBB" w:rsidRDefault="00761CBB" w:rsidP="00761CBB">
      <w:pPr>
        <w:pStyle w:val="BodyText1"/>
        <w:ind w:left="720"/>
        <w:rPr>
          <w:color w:val="FF0000"/>
          <w:sz w:val="18"/>
          <w:szCs w:val="18"/>
        </w:rPr>
      </w:pPr>
      <w:r w:rsidRPr="00761CBB">
        <w:rPr>
          <w:color w:val="FF0000"/>
          <w:sz w:val="18"/>
          <w:szCs w:val="18"/>
        </w:rPr>
        <w:t>Reply from 2001:C1C0:34:13:</w:t>
      </w:r>
      <w:proofErr w:type="gramStart"/>
      <w:r w:rsidRPr="00761CBB">
        <w:rPr>
          <w:color w:val="FF0000"/>
          <w:sz w:val="18"/>
          <w:szCs w:val="18"/>
        </w:rPr>
        <w:t>:1</w:t>
      </w:r>
      <w:proofErr w:type="gramEnd"/>
      <w:r w:rsidRPr="00761CBB">
        <w:rPr>
          <w:color w:val="FF0000"/>
          <w:sz w:val="18"/>
          <w:szCs w:val="18"/>
        </w:rPr>
        <w:t>: Destination host unreachable.</w:t>
      </w:r>
    </w:p>
    <w:p w:rsidR="00761CBB" w:rsidRPr="00761CBB" w:rsidRDefault="00761CBB" w:rsidP="00761CBB">
      <w:pPr>
        <w:pStyle w:val="BodyText1"/>
        <w:ind w:left="720"/>
        <w:rPr>
          <w:color w:val="FF0000"/>
          <w:sz w:val="18"/>
          <w:szCs w:val="18"/>
        </w:rPr>
      </w:pPr>
      <w:r w:rsidRPr="00761CBB">
        <w:rPr>
          <w:color w:val="FF0000"/>
          <w:sz w:val="18"/>
          <w:szCs w:val="18"/>
        </w:rPr>
        <w:t>Reply from 2001:C1C0:34:13:</w:t>
      </w:r>
      <w:proofErr w:type="gramStart"/>
      <w:r w:rsidRPr="00761CBB">
        <w:rPr>
          <w:color w:val="FF0000"/>
          <w:sz w:val="18"/>
          <w:szCs w:val="18"/>
        </w:rPr>
        <w:t>:1</w:t>
      </w:r>
      <w:proofErr w:type="gramEnd"/>
      <w:r w:rsidRPr="00761CBB">
        <w:rPr>
          <w:color w:val="FF0000"/>
          <w:sz w:val="18"/>
          <w:szCs w:val="18"/>
        </w:rPr>
        <w:t>: Destination host unreachable.</w:t>
      </w:r>
    </w:p>
    <w:p w:rsidR="00761CBB" w:rsidRPr="00761CBB" w:rsidRDefault="00761CBB" w:rsidP="00761CBB">
      <w:pPr>
        <w:pStyle w:val="BodyText1"/>
        <w:ind w:left="720"/>
        <w:rPr>
          <w:color w:val="FF0000"/>
          <w:sz w:val="18"/>
          <w:szCs w:val="18"/>
        </w:rPr>
      </w:pPr>
    </w:p>
    <w:p w:rsidR="00761CBB" w:rsidRPr="00761CBB" w:rsidRDefault="00761CBB" w:rsidP="00761CBB">
      <w:pPr>
        <w:pStyle w:val="BodyText1"/>
        <w:ind w:left="720"/>
        <w:rPr>
          <w:color w:val="FF0000"/>
          <w:sz w:val="18"/>
          <w:szCs w:val="18"/>
        </w:rPr>
      </w:pPr>
      <w:r w:rsidRPr="00761CBB">
        <w:rPr>
          <w:color w:val="FF0000"/>
          <w:sz w:val="18"/>
          <w:szCs w:val="18"/>
        </w:rPr>
        <w:t>Ping statistics for 2001:C1C0:34:1:</w:t>
      </w:r>
      <w:proofErr w:type="gramStart"/>
      <w:r w:rsidRPr="00761CBB">
        <w:rPr>
          <w:color w:val="FF0000"/>
          <w:sz w:val="18"/>
          <w:szCs w:val="18"/>
        </w:rPr>
        <w:t>:100</w:t>
      </w:r>
      <w:proofErr w:type="gramEnd"/>
      <w:r w:rsidRPr="00761CBB">
        <w:rPr>
          <w:color w:val="FF0000"/>
          <w:sz w:val="18"/>
          <w:szCs w:val="18"/>
        </w:rPr>
        <w:t>:</w:t>
      </w:r>
    </w:p>
    <w:p w:rsidR="00761CBB" w:rsidRPr="007819F6" w:rsidRDefault="00761CBB" w:rsidP="00761CBB">
      <w:pPr>
        <w:pStyle w:val="BodyText1"/>
        <w:ind w:left="720"/>
        <w:rPr>
          <w:color w:val="FF0000"/>
          <w:sz w:val="18"/>
          <w:szCs w:val="18"/>
        </w:rPr>
      </w:pPr>
      <w:r w:rsidRPr="00761CBB">
        <w:rPr>
          <w:color w:val="FF0000"/>
          <w:sz w:val="18"/>
          <w:szCs w:val="18"/>
        </w:rPr>
        <w:t xml:space="preserve">    Packets: Sent = 4, Received = 0, Lost = 4 (100% loss),</w:t>
      </w:r>
    </w:p>
    <w:p w:rsidR="006E7987" w:rsidRDefault="006E7987" w:rsidP="00FA1945">
      <w:pPr>
        <w:pStyle w:val="BodyText1"/>
        <w:rPr>
          <w:color w:val="FF0000"/>
          <w:sz w:val="18"/>
          <w:szCs w:val="18"/>
        </w:rPr>
      </w:pPr>
    </w:p>
    <w:p w:rsidR="006E7987" w:rsidRDefault="006E7987" w:rsidP="006E7987">
      <w:pPr>
        <w:pStyle w:val="BodyText1"/>
      </w:pPr>
      <w:r>
        <w:rPr>
          <w:b/>
        </w:rPr>
        <w:t>Step 2</w:t>
      </w:r>
      <w:r w:rsidRPr="00794CA8">
        <w:rPr>
          <w:b/>
        </w:rPr>
        <w:t>:</w:t>
      </w:r>
      <w:r>
        <w:t xml:space="preserve"> </w:t>
      </w:r>
      <w:r w:rsidR="00C942CD">
        <w:t xml:space="preserve">Configure an </w:t>
      </w:r>
      <w:r w:rsidR="00356EAE">
        <w:t xml:space="preserve">access control list (ACL) to block </w:t>
      </w:r>
      <w:r w:rsidR="00BF1845">
        <w:t>TCP applications HTTP &amp; FTP</w:t>
      </w:r>
      <w:r w:rsidR="00356EAE">
        <w:t xml:space="preserve"> traffic sourcing from S3-PC’s specific IPv6</w:t>
      </w:r>
      <w:r w:rsidR="003607B3">
        <w:t xml:space="preserve"> address when destined for </w:t>
      </w:r>
      <w:r w:rsidR="00356EAE">
        <w:t>S2-RTR’s G0/0 LAN</w:t>
      </w:r>
      <w:r w:rsidR="00BF1845">
        <w:t xml:space="preserve"> subnet</w:t>
      </w:r>
      <w:r w:rsidR="00356EAE">
        <w:t xml:space="preserve">. </w:t>
      </w:r>
      <w:r w:rsidR="00BF1845">
        <w:t xml:space="preserve">Permit all other traffic. </w:t>
      </w:r>
      <w:r w:rsidR="00356EAE">
        <w:t xml:space="preserve">Remember, you </w:t>
      </w:r>
      <w:r w:rsidR="00356EAE">
        <w:lastRenderedPageBreak/>
        <w:t xml:space="preserve">should place </w:t>
      </w:r>
      <w:r w:rsidR="00C942CD">
        <w:t>source/destination based</w:t>
      </w:r>
      <w:r w:rsidR="00356EAE">
        <w:t xml:space="preserve"> access-control lists as close as possible to the source.</w:t>
      </w:r>
      <w:r w:rsidR="00CD26F9">
        <w:t xml:space="preserve"> Using a traffic generator on S3-PC you can send traffic with destination ports of 80 and 21 respectfully, if you notice the access-list matches increment, you have configur</w:t>
      </w:r>
      <w:bookmarkStart w:id="0" w:name="_GoBack"/>
      <w:bookmarkEnd w:id="0"/>
      <w:r w:rsidR="00CD26F9">
        <w:t xml:space="preserve">ed the task correctly and </w:t>
      </w:r>
      <w:r w:rsidR="008F1AF0">
        <w:t xml:space="preserve">the appropriate </w:t>
      </w:r>
      <w:r w:rsidR="00CD26F9">
        <w:t xml:space="preserve">traffic is being blocked. </w:t>
      </w:r>
    </w:p>
    <w:p w:rsidR="00924FAC" w:rsidRPr="009F29E8" w:rsidRDefault="00924FAC" w:rsidP="009F29E8">
      <w:pPr>
        <w:pStyle w:val="BodyText1"/>
        <w:ind w:left="720"/>
        <w:rPr>
          <w:color w:val="FF0000"/>
          <w:sz w:val="18"/>
          <w:szCs w:val="18"/>
        </w:rPr>
      </w:pPr>
    </w:p>
    <w:p w:rsidR="009F29E8" w:rsidRPr="009F29E8" w:rsidRDefault="00AC30AF" w:rsidP="009F29E8">
      <w:pPr>
        <w:pStyle w:val="BodyText1"/>
        <w:ind w:left="720"/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S3</w:t>
      </w:r>
      <w:r w:rsidR="009F29E8" w:rsidRPr="009F29E8">
        <w:rPr>
          <w:b/>
          <w:color w:val="FF0000"/>
          <w:sz w:val="18"/>
          <w:szCs w:val="18"/>
        </w:rPr>
        <w:t>-</w:t>
      </w:r>
      <w:proofErr w:type="gramStart"/>
      <w:r w:rsidR="009F29E8" w:rsidRPr="009F29E8">
        <w:rPr>
          <w:b/>
          <w:color w:val="FF0000"/>
          <w:sz w:val="18"/>
          <w:szCs w:val="18"/>
        </w:rPr>
        <w:t>RTR(</w:t>
      </w:r>
      <w:proofErr w:type="spellStart"/>
      <w:proofErr w:type="gramEnd"/>
      <w:r w:rsidR="009F29E8" w:rsidRPr="009F29E8">
        <w:rPr>
          <w:b/>
          <w:color w:val="FF0000"/>
          <w:sz w:val="18"/>
          <w:szCs w:val="18"/>
        </w:rPr>
        <w:t>config</w:t>
      </w:r>
      <w:proofErr w:type="spellEnd"/>
      <w:r w:rsidR="009F29E8" w:rsidRPr="009F29E8">
        <w:rPr>
          <w:b/>
          <w:color w:val="FF0000"/>
          <w:sz w:val="18"/>
          <w:szCs w:val="18"/>
        </w:rPr>
        <w:t>)#</w:t>
      </w:r>
      <w:r w:rsidR="009F29E8" w:rsidRPr="007819F6">
        <w:rPr>
          <w:color w:val="FF0000"/>
          <w:sz w:val="18"/>
          <w:szCs w:val="18"/>
        </w:rPr>
        <w:t xml:space="preserve"> </w:t>
      </w:r>
      <w:r w:rsidR="009F29E8" w:rsidRPr="009F29E8">
        <w:rPr>
          <w:color w:val="FF0000"/>
          <w:sz w:val="18"/>
          <w:szCs w:val="18"/>
        </w:rPr>
        <w:t>ipv6 access-list DENY_S3_TO_S2</w:t>
      </w:r>
    </w:p>
    <w:p w:rsidR="009F29E8" w:rsidRPr="009F29E8" w:rsidRDefault="00AC30AF" w:rsidP="009F29E8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="009F29E8" w:rsidRPr="007819F6">
        <w:rPr>
          <w:color w:val="FF0000"/>
          <w:sz w:val="18"/>
          <w:szCs w:val="18"/>
        </w:rPr>
        <w:t>-</w:t>
      </w:r>
      <w:proofErr w:type="gramStart"/>
      <w:r w:rsidR="009F29E8" w:rsidRPr="007819F6">
        <w:rPr>
          <w:color w:val="FF0000"/>
          <w:sz w:val="18"/>
          <w:szCs w:val="18"/>
        </w:rPr>
        <w:t>RTR(</w:t>
      </w:r>
      <w:proofErr w:type="gramEnd"/>
      <w:r w:rsidR="009F29E8" w:rsidRPr="007819F6">
        <w:rPr>
          <w:color w:val="FF0000"/>
          <w:sz w:val="18"/>
          <w:szCs w:val="18"/>
        </w:rPr>
        <w:t>config-ipv6-acl)#</w:t>
      </w:r>
      <w:r w:rsidR="009F29E8">
        <w:rPr>
          <w:color w:val="FF0000"/>
          <w:sz w:val="18"/>
          <w:szCs w:val="18"/>
        </w:rPr>
        <w:t xml:space="preserve">  </w:t>
      </w:r>
      <w:r w:rsidR="009F29E8" w:rsidRPr="009F29E8">
        <w:rPr>
          <w:color w:val="FF0000"/>
          <w:sz w:val="18"/>
          <w:szCs w:val="18"/>
        </w:rPr>
        <w:t xml:space="preserve">deny </w:t>
      </w:r>
      <w:proofErr w:type="spellStart"/>
      <w:r w:rsidR="009F29E8" w:rsidRPr="009F29E8">
        <w:rPr>
          <w:color w:val="FF0000"/>
          <w:sz w:val="18"/>
          <w:szCs w:val="18"/>
        </w:rPr>
        <w:t>tcp</w:t>
      </w:r>
      <w:proofErr w:type="spellEnd"/>
      <w:r w:rsidR="009F29E8" w:rsidRPr="009F29E8">
        <w:rPr>
          <w:color w:val="FF0000"/>
          <w:sz w:val="18"/>
          <w:szCs w:val="18"/>
        </w:rPr>
        <w:t xml:space="preserve"> host 2001:C1C0:34:3:210:11FF:FEC2:36AA 2001:C1C0:34:2::/64 </w:t>
      </w:r>
      <w:proofErr w:type="spellStart"/>
      <w:r w:rsidR="009F29E8" w:rsidRPr="009F29E8">
        <w:rPr>
          <w:color w:val="FF0000"/>
          <w:sz w:val="18"/>
          <w:szCs w:val="18"/>
        </w:rPr>
        <w:t>eq</w:t>
      </w:r>
      <w:proofErr w:type="spellEnd"/>
      <w:r w:rsidR="009F29E8" w:rsidRPr="009F29E8">
        <w:rPr>
          <w:color w:val="FF0000"/>
          <w:sz w:val="18"/>
          <w:szCs w:val="18"/>
        </w:rPr>
        <w:t xml:space="preserve"> www</w:t>
      </w:r>
    </w:p>
    <w:p w:rsidR="009F29E8" w:rsidRPr="009F29E8" w:rsidRDefault="00AC30AF" w:rsidP="009F29E8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="009F29E8" w:rsidRPr="007819F6">
        <w:rPr>
          <w:color w:val="FF0000"/>
          <w:sz w:val="18"/>
          <w:szCs w:val="18"/>
        </w:rPr>
        <w:t>-</w:t>
      </w:r>
      <w:proofErr w:type="gramStart"/>
      <w:r w:rsidR="009F29E8" w:rsidRPr="007819F6">
        <w:rPr>
          <w:color w:val="FF0000"/>
          <w:sz w:val="18"/>
          <w:szCs w:val="18"/>
        </w:rPr>
        <w:t>RTR(</w:t>
      </w:r>
      <w:proofErr w:type="gramEnd"/>
      <w:r w:rsidR="009F29E8" w:rsidRPr="007819F6">
        <w:rPr>
          <w:color w:val="FF0000"/>
          <w:sz w:val="18"/>
          <w:szCs w:val="18"/>
        </w:rPr>
        <w:t>config-ipv6-acl)#</w:t>
      </w:r>
      <w:r w:rsidR="009F29E8">
        <w:rPr>
          <w:color w:val="FF0000"/>
          <w:sz w:val="18"/>
          <w:szCs w:val="18"/>
        </w:rPr>
        <w:t xml:space="preserve">  </w:t>
      </w:r>
      <w:r w:rsidR="009F29E8" w:rsidRPr="009F29E8">
        <w:rPr>
          <w:color w:val="FF0000"/>
          <w:sz w:val="18"/>
          <w:szCs w:val="18"/>
        </w:rPr>
        <w:t xml:space="preserve">deny </w:t>
      </w:r>
      <w:proofErr w:type="spellStart"/>
      <w:r w:rsidR="009F29E8" w:rsidRPr="009F29E8">
        <w:rPr>
          <w:color w:val="FF0000"/>
          <w:sz w:val="18"/>
          <w:szCs w:val="18"/>
        </w:rPr>
        <w:t>tcp</w:t>
      </w:r>
      <w:proofErr w:type="spellEnd"/>
      <w:r w:rsidR="009F29E8" w:rsidRPr="009F29E8">
        <w:rPr>
          <w:color w:val="FF0000"/>
          <w:sz w:val="18"/>
          <w:szCs w:val="18"/>
        </w:rPr>
        <w:t xml:space="preserve"> host 2001:C1C0:34:3:210:11FF:FEC2:36AA 2001:C1C0:34:2::/64 </w:t>
      </w:r>
      <w:proofErr w:type="spellStart"/>
      <w:r w:rsidR="009F29E8" w:rsidRPr="009F29E8">
        <w:rPr>
          <w:color w:val="FF0000"/>
          <w:sz w:val="18"/>
          <w:szCs w:val="18"/>
        </w:rPr>
        <w:t>eq</w:t>
      </w:r>
      <w:proofErr w:type="spellEnd"/>
      <w:r w:rsidR="009F29E8" w:rsidRPr="009F29E8">
        <w:rPr>
          <w:color w:val="FF0000"/>
          <w:sz w:val="18"/>
          <w:szCs w:val="18"/>
        </w:rPr>
        <w:t xml:space="preserve"> ftp</w:t>
      </w:r>
    </w:p>
    <w:p w:rsidR="00924FAC" w:rsidRPr="009F29E8" w:rsidRDefault="00AC30AF" w:rsidP="009F29E8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="009F29E8" w:rsidRPr="007819F6">
        <w:rPr>
          <w:color w:val="FF0000"/>
          <w:sz w:val="18"/>
          <w:szCs w:val="18"/>
        </w:rPr>
        <w:t>-</w:t>
      </w:r>
      <w:proofErr w:type="gramStart"/>
      <w:r w:rsidR="009F29E8" w:rsidRPr="007819F6">
        <w:rPr>
          <w:color w:val="FF0000"/>
          <w:sz w:val="18"/>
          <w:szCs w:val="18"/>
        </w:rPr>
        <w:t>RTR(</w:t>
      </w:r>
      <w:proofErr w:type="gramEnd"/>
      <w:r w:rsidR="009F29E8" w:rsidRPr="007819F6">
        <w:rPr>
          <w:color w:val="FF0000"/>
          <w:sz w:val="18"/>
          <w:szCs w:val="18"/>
        </w:rPr>
        <w:t>config-ipv6-acl)#</w:t>
      </w:r>
      <w:r w:rsidR="009F29E8">
        <w:rPr>
          <w:color w:val="FF0000"/>
          <w:sz w:val="18"/>
          <w:szCs w:val="18"/>
        </w:rPr>
        <w:t xml:space="preserve">  </w:t>
      </w:r>
      <w:r w:rsidR="009F29E8" w:rsidRPr="009F29E8">
        <w:rPr>
          <w:color w:val="FF0000"/>
          <w:sz w:val="18"/>
          <w:szCs w:val="18"/>
        </w:rPr>
        <w:t xml:space="preserve">permit ipv6 any </w:t>
      </w:r>
      <w:proofErr w:type="spellStart"/>
      <w:r w:rsidR="009F29E8" w:rsidRPr="009F29E8">
        <w:rPr>
          <w:color w:val="FF0000"/>
          <w:sz w:val="18"/>
          <w:szCs w:val="18"/>
        </w:rPr>
        <w:t>any</w:t>
      </w:r>
      <w:proofErr w:type="spellEnd"/>
    </w:p>
    <w:p w:rsidR="00924FAC" w:rsidRDefault="00924FAC" w:rsidP="006E7987">
      <w:pPr>
        <w:pStyle w:val="BodyText1"/>
      </w:pPr>
    </w:p>
    <w:p w:rsidR="00924FAC" w:rsidRPr="00924FAC" w:rsidRDefault="00924FAC" w:rsidP="00924FAC">
      <w:pPr>
        <w:pStyle w:val="BodyText1"/>
        <w:ind w:left="720"/>
        <w:rPr>
          <w:color w:val="FF0000"/>
          <w:sz w:val="18"/>
          <w:szCs w:val="18"/>
        </w:rPr>
      </w:pPr>
      <w:r w:rsidRPr="00924FAC">
        <w:rPr>
          <w:b/>
          <w:color w:val="FF0000"/>
          <w:sz w:val="18"/>
          <w:szCs w:val="18"/>
        </w:rPr>
        <w:t>S3-RTR#</w:t>
      </w:r>
      <w:r>
        <w:rPr>
          <w:color w:val="FF0000"/>
          <w:sz w:val="18"/>
          <w:szCs w:val="18"/>
        </w:rPr>
        <w:t xml:space="preserve"> </w:t>
      </w:r>
      <w:r w:rsidRPr="00924FAC">
        <w:rPr>
          <w:color w:val="FF0000"/>
          <w:sz w:val="18"/>
          <w:szCs w:val="18"/>
        </w:rPr>
        <w:t xml:space="preserve">show ipv6 access-list </w:t>
      </w:r>
    </w:p>
    <w:p w:rsidR="00924FAC" w:rsidRPr="00924FAC" w:rsidRDefault="00924FAC" w:rsidP="00924FAC">
      <w:pPr>
        <w:pStyle w:val="BodyText1"/>
        <w:ind w:left="720"/>
        <w:rPr>
          <w:color w:val="FF0000"/>
          <w:sz w:val="18"/>
          <w:szCs w:val="18"/>
        </w:rPr>
      </w:pPr>
      <w:r w:rsidRPr="00924FAC">
        <w:rPr>
          <w:color w:val="FF0000"/>
          <w:sz w:val="18"/>
          <w:szCs w:val="18"/>
        </w:rPr>
        <w:t>IPv6 access list DENY_S3_TO_S2</w:t>
      </w:r>
    </w:p>
    <w:p w:rsidR="00924FAC" w:rsidRPr="00924FAC" w:rsidRDefault="00924FAC" w:rsidP="00924FAC">
      <w:pPr>
        <w:pStyle w:val="BodyText1"/>
        <w:ind w:left="720"/>
        <w:rPr>
          <w:b/>
          <w:color w:val="FF0000"/>
          <w:sz w:val="18"/>
          <w:szCs w:val="18"/>
        </w:rPr>
      </w:pPr>
      <w:proofErr w:type="gramStart"/>
      <w:r w:rsidRPr="00924FAC">
        <w:rPr>
          <w:color w:val="FF0000"/>
          <w:sz w:val="18"/>
          <w:szCs w:val="18"/>
        </w:rPr>
        <w:t>deny</w:t>
      </w:r>
      <w:proofErr w:type="gramEnd"/>
      <w:r w:rsidRPr="00924FAC">
        <w:rPr>
          <w:color w:val="FF0000"/>
          <w:sz w:val="18"/>
          <w:szCs w:val="18"/>
        </w:rPr>
        <w:t xml:space="preserve"> </w:t>
      </w:r>
      <w:proofErr w:type="spellStart"/>
      <w:r w:rsidRPr="00924FAC">
        <w:rPr>
          <w:color w:val="FF0000"/>
          <w:sz w:val="18"/>
          <w:szCs w:val="18"/>
        </w:rPr>
        <w:t>tcp</w:t>
      </w:r>
      <w:proofErr w:type="spellEnd"/>
      <w:r w:rsidRPr="00924FAC">
        <w:rPr>
          <w:color w:val="FF0000"/>
          <w:sz w:val="18"/>
          <w:szCs w:val="18"/>
        </w:rPr>
        <w:t xml:space="preserve"> host 2001:C1C0:34:3:210:11FF:FEC2:36AA 2001:C1C0:34:2::/64 </w:t>
      </w:r>
      <w:proofErr w:type="spellStart"/>
      <w:r w:rsidRPr="00924FAC">
        <w:rPr>
          <w:color w:val="FF0000"/>
          <w:sz w:val="18"/>
          <w:szCs w:val="18"/>
        </w:rPr>
        <w:t>eq</w:t>
      </w:r>
      <w:proofErr w:type="spellEnd"/>
      <w:r w:rsidRPr="00924FAC">
        <w:rPr>
          <w:color w:val="FF0000"/>
          <w:sz w:val="18"/>
          <w:szCs w:val="18"/>
        </w:rPr>
        <w:t xml:space="preserve"> www </w:t>
      </w:r>
      <w:r w:rsidRPr="00924FAC">
        <w:rPr>
          <w:b/>
          <w:color w:val="FF0000"/>
          <w:sz w:val="18"/>
          <w:szCs w:val="18"/>
        </w:rPr>
        <w:t>(24 match(</w:t>
      </w:r>
      <w:proofErr w:type="spellStart"/>
      <w:r w:rsidRPr="00924FAC">
        <w:rPr>
          <w:b/>
          <w:color w:val="FF0000"/>
          <w:sz w:val="18"/>
          <w:szCs w:val="18"/>
        </w:rPr>
        <w:t>es</w:t>
      </w:r>
      <w:proofErr w:type="spellEnd"/>
      <w:r w:rsidRPr="00924FAC">
        <w:rPr>
          <w:b/>
          <w:color w:val="FF0000"/>
          <w:sz w:val="18"/>
          <w:szCs w:val="18"/>
        </w:rPr>
        <w:t>))</w:t>
      </w:r>
    </w:p>
    <w:p w:rsidR="00924FAC" w:rsidRPr="00924FAC" w:rsidRDefault="00924FAC" w:rsidP="00924FAC">
      <w:pPr>
        <w:pStyle w:val="BodyText1"/>
        <w:ind w:left="720"/>
        <w:rPr>
          <w:b/>
          <w:color w:val="FF0000"/>
          <w:sz w:val="18"/>
          <w:szCs w:val="18"/>
        </w:rPr>
      </w:pPr>
      <w:proofErr w:type="gramStart"/>
      <w:r w:rsidRPr="00924FAC">
        <w:rPr>
          <w:color w:val="FF0000"/>
          <w:sz w:val="18"/>
          <w:szCs w:val="18"/>
        </w:rPr>
        <w:t>deny</w:t>
      </w:r>
      <w:proofErr w:type="gramEnd"/>
      <w:r w:rsidRPr="00924FAC">
        <w:rPr>
          <w:color w:val="FF0000"/>
          <w:sz w:val="18"/>
          <w:szCs w:val="18"/>
        </w:rPr>
        <w:t xml:space="preserve"> </w:t>
      </w:r>
      <w:proofErr w:type="spellStart"/>
      <w:r w:rsidRPr="00924FAC">
        <w:rPr>
          <w:color w:val="FF0000"/>
          <w:sz w:val="18"/>
          <w:szCs w:val="18"/>
        </w:rPr>
        <w:t>tcp</w:t>
      </w:r>
      <w:proofErr w:type="spellEnd"/>
      <w:r w:rsidRPr="00924FAC">
        <w:rPr>
          <w:color w:val="FF0000"/>
          <w:sz w:val="18"/>
          <w:szCs w:val="18"/>
        </w:rPr>
        <w:t xml:space="preserve"> host 2001:C1C0:34:3:210:11FF:FEC2:36AA 2001:C1C0:34:2::/64 </w:t>
      </w:r>
      <w:proofErr w:type="spellStart"/>
      <w:r w:rsidRPr="00924FAC">
        <w:rPr>
          <w:color w:val="FF0000"/>
          <w:sz w:val="18"/>
          <w:szCs w:val="18"/>
        </w:rPr>
        <w:t>eq</w:t>
      </w:r>
      <w:proofErr w:type="spellEnd"/>
      <w:r w:rsidRPr="00924FAC">
        <w:rPr>
          <w:color w:val="FF0000"/>
          <w:sz w:val="18"/>
          <w:szCs w:val="18"/>
        </w:rPr>
        <w:t xml:space="preserve"> ftp </w:t>
      </w:r>
      <w:r w:rsidRPr="00924FAC">
        <w:rPr>
          <w:b/>
          <w:color w:val="FF0000"/>
          <w:sz w:val="18"/>
          <w:szCs w:val="18"/>
        </w:rPr>
        <w:t>(4 match(</w:t>
      </w:r>
      <w:proofErr w:type="spellStart"/>
      <w:r w:rsidRPr="00924FAC">
        <w:rPr>
          <w:b/>
          <w:color w:val="FF0000"/>
          <w:sz w:val="18"/>
          <w:szCs w:val="18"/>
        </w:rPr>
        <w:t>es</w:t>
      </w:r>
      <w:proofErr w:type="spellEnd"/>
      <w:r w:rsidRPr="00924FAC">
        <w:rPr>
          <w:b/>
          <w:color w:val="FF0000"/>
          <w:sz w:val="18"/>
          <w:szCs w:val="18"/>
        </w:rPr>
        <w:t>))</w:t>
      </w:r>
    </w:p>
    <w:p w:rsidR="00924FAC" w:rsidRPr="00924FAC" w:rsidRDefault="00924FAC" w:rsidP="00924FAC">
      <w:pPr>
        <w:pStyle w:val="BodyText1"/>
        <w:ind w:left="720"/>
        <w:rPr>
          <w:color w:val="FF0000"/>
          <w:sz w:val="18"/>
          <w:szCs w:val="18"/>
        </w:rPr>
      </w:pPr>
      <w:proofErr w:type="gramStart"/>
      <w:r w:rsidRPr="00924FAC">
        <w:rPr>
          <w:color w:val="FF0000"/>
          <w:sz w:val="18"/>
          <w:szCs w:val="18"/>
        </w:rPr>
        <w:t>permit</w:t>
      </w:r>
      <w:proofErr w:type="gramEnd"/>
      <w:r w:rsidRPr="00924FAC">
        <w:rPr>
          <w:color w:val="FF0000"/>
          <w:sz w:val="18"/>
          <w:szCs w:val="18"/>
        </w:rPr>
        <w:t xml:space="preserve"> ipv6 any </w:t>
      </w:r>
      <w:proofErr w:type="spellStart"/>
      <w:r w:rsidRPr="00924FAC">
        <w:rPr>
          <w:color w:val="FF0000"/>
          <w:sz w:val="18"/>
          <w:szCs w:val="18"/>
        </w:rPr>
        <w:t>any</w:t>
      </w:r>
      <w:proofErr w:type="spellEnd"/>
    </w:p>
    <w:p w:rsidR="00356EAE" w:rsidRPr="008F1AF0" w:rsidRDefault="00356EAE" w:rsidP="008F1AF0">
      <w:pPr>
        <w:pStyle w:val="BodyText1"/>
        <w:ind w:left="720"/>
        <w:rPr>
          <w:color w:val="FF0000"/>
          <w:sz w:val="18"/>
          <w:szCs w:val="18"/>
        </w:rPr>
      </w:pPr>
    </w:p>
    <w:p w:rsidR="008F1AF0" w:rsidRPr="008F1AF0" w:rsidRDefault="008F1AF0" w:rsidP="008F1AF0">
      <w:pPr>
        <w:pStyle w:val="BodyText1"/>
        <w:ind w:left="720"/>
        <w:rPr>
          <w:color w:val="FF0000"/>
          <w:sz w:val="18"/>
          <w:szCs w:val="18"/>
        </w:rPr>
      </w:pPr>
      <w:r w:rsidRPr="008F1AF0">
        <w:rPr>
          <w:b/>
          <w:color w:val="FF0000"/>
          <w:sz w:val="18"/>
          <w:szCs w:val="18"/>
        </w:rPr>
        <w:t>S3-PC&gt;</w:t>
      </w:r>
      <w:r>
        <w:rPr>
          <w:color w:val="FF0000"/>
          <w:sz w:val="18"/>
          <w:szCs w:val="18"/>
        </w:rPr>
        <w:t xml:space="preserve"> </w:t>
      </w:r>
      <w:r w:rsidRPr="008F1AF0">
        <w:rPr>
          <w:color w:val="FF0000"/>
          <w:sz w:val="18"/>
          <w:szCs w:val="18"/>
        </w:rPr>
        <w:t>ping 2001:c1c0:34:2:</w:t>
      </w:r>
      <w:proofErr w:type="gramStart"/>
      <w:r w:rsidRPr="008F1AF0">
        <w:rPr>
          <w:color w:val="FF0000"/>
          <w:sz w:val="18"/>
          <w:szCs w:val="18"/>
        </w:rPr>
        <w:t>:100</w:t>
      </w:r>
      <w:proofErr w:type="gramEnd"/>
    </w:p>
    <w:p w:rsidR="008F1AF0" w:rsidRPr="008F1AF0" w:rsidRDefault="008F1AF0" w:rsidP="008F1AF0">
      <w:pPr>
        <w:pStyle w:val="BodyText1"/>
        <w:ind w:left="720"/>
        <w:rPr>
          <w:color w:val="FF0000"/>
          <w:sz w:val="18"/>
          <w:szCs w:val="18"/>
        </w:rPr>
      </w:pPr>
    </w:p>
    <w:p w:rsidR="008F1AF0" w:rsidRPr="008F1AF0" w:rsidRDefault="008F1AF0" w:rsidP="008F1AF0">
      <w:pPr>
        <w:pStyle w:val="BodyText1"/>
        <w:ind w:left="720"/>
        <w:rPr>
          <w:color w:val="FF0000"/>
          <w:sz w:val="18"/>
          <w:szCs w:val="18"/>
        </w:rPr>
      </w:pPr>
      <w:r w:rsidRPr="008F1AF0">
        <w:rPr>
          <w:color w:val="FF0000"/>
          <w:sz w:val="18"/>
          <w:szCs w:val="18"/>
        </w:rPr>
        <w:t>Pinging 2001:c1c0:34:2:</w:t>
      </w:r>
      <w:proofErr w:type="gramStart"/>
      <w:r w:rsidRPr="008F1AF0">
        <w:rPr>
          <w:color w:val="FF0000"/>
          <w:sz w:val="18"/>
          <w:szCs w:val="18"/>
        </w:rPr>
        <w:t>:100</w:t>
      </w:r>
      <w:proofErr w:type="gramEnd"/>
      <w:r w:rsidRPr="008F1AF0">
        <w:rPr>
          <w:color w:val="FF0000"/>
          <w:sz w:val="18"/>
          <w:szCs w:val="18"/>
        </w:rPr>
        <w:t xml:space="preserve"> with 32 bytes of data:</w:t>
      </w:r>
    </w:p>
    <w:p w:rsidR="008F1AF0" w:rsidRPr="008F1AF0" w:rsidRDefault="008F1AF0" w:rsidP="008F1AF0">
      <w:pPr>
        <w:pStyle w:val="BodyText1"/>
        <w:ind w:left="720"/>
        <w:rPr>
          <w:color w:val="FF0000"/>
          <w:sz w:val="18"/>
          <w:szCs w:val="18"/>
        </w:rPr>
      </w:pPr>
    </w:p>
    <w:p w:rsidR="008F1AF0" w:rsidRPr="008F1AF0" w:rsidRDefault="008F1AF0" w:rsidP="008F1AF0">
      <w:pPr>
        <w:pStyle w:val="BodyText1"/>
        <w:ind w:left="720"/>
        <w:rPr>
          <w:color w:val="FF0000"/>
          <w:sz w:val="18"/>
          <w:szCs w:val="18"/>
        </w:rPr>
      </w:pPr>
      <w:r w:rsidRPr="008F1AF0">
        <w:rPr>
          <w:color w:val="FF0000"/>
          <w:sz w:val="18"/>
          <w:szCs w:val="18"/>
        </w:rPr>
        <w:t>Reply from 2001:C1C0:34:2:</w:t>
      </w:r>
      <w:proofErr w:type="gramStart"/>
      <w:r w:rsidRPr="008F1AF0">
        <w:rPr>
          <w:color w:val="FF0000"/>
          <w:sz w:val="18"/>
          <w:szCs w:val="18"/>
        </w:rPr>
        <w:t>:100</w:t>
      </w:r>
      <w:proofErr w:type="gramEnd"/>
      <w:r w:rsidRPr="008F1AF0">
        <w:rPr>
          <w:color w:val="FF0000"/>
          <w:sz w:val="18"/>
          <w:szCs w:val="18"/>
        </w:rPr>
        <w:t>: bytes=32 time=2ms TTL=126</w:t>
      </w:r>
    </w:p>
    <w:p w:rsidR="008F1AF0" w:rsidRPr="008F1AF0" w:rsidRDefault="008F1AF0" w:rsidP="008F1AF0">
      <w:pPr>
        <w:pStyle w:val="BodyText1"/>
        <w:ind w:left="720"/>
        <w:rPr>
          <w:color w:val="FF0000"/>
          <w:sz w:val="18"/>
          <w:szCs w:val="18"/>
        </w:rPr>
      </w:pPr>
      <w:r w:rsidRPr="008F1AF0">
        <w:rPr>
          <w:color w:val="FF0000"/>
          <w:sz w:val="18"/>
          <w:szCs w:val="18"/>
        </w:rPr>
        <w:t>Reply from 2001:C1C0:34:2:</w:t>
      </w:r>
      <w:proofErr w:type="gramStart"/>
      <w:r w:rsidRPr="008F1AF0">
        <w:rPr>
          <w:color w:val="FF0000"/>
          <w:sz w:val="18"/>
          <w:szCs w:val="18"/>
        </w:rPr>
        <w:t>:100</w:t>
      </w:r>
      <w:proofErr w:type="gramEnd"/>
      <w:r w:rsidRPr="008F1AF0">
        <w:rPr>
          <w:color w:val="FF0000"/>
          <w:sz w:val="18"/>
          <w:szCs w:val="18"/>
        </w:rPr>
        <w:t>: bytes=32 time=1ms TTL=126</w:t>
      </w:r>
    </w:p>
    <w:p w:rsidR="008F1AF0" w:rsidRPr="008F1AF0" w:rsidRDefault="008F1AF0" w:rsidP="008F1AF0">
      <w:pPr>
        <w:pStyle w:val="BodyText1"/>
        <w:ind w:left="720"/>
        <w:rPr>
          <w:color w:val="FF0000"/>
          <w:sz w:val="18"/>
          <w:szCs w:val="18"/>
        </w:rPr>
      </w:pPr>
      <w:r w:rsidRPr="008F1AF0">
        <w:rPr>
          <w:color w:val="FF0000"/>
          <w:sz w:val="18"/>
          <w:szCs w:val="18"/>
        </w:rPr>
        <w:t>Reply from 2001:C1C0:34:2:</w:t>
      </w:r>
      <w:proofErr w:type="gramStart"/>
      <w:r w:rsidRPr="008F1AF0">
        <w:rPr>
          <w:color w:val="FF0000"/>
          <w:sz w:val="18"/>
          <w:szCs w:val="18"/>
        </w:rPr>
        <w:t>:100</w:t>
      </w:r>
      <w:proofErr w:type="gramEnd"/>
      <w:r w:rsidRPr="008F1AF0">
        <w:rPr>
          <w:color w:val="FF0000"/>
          <w:sz w:val="18"/>
          <w:szCs w:val="18"/>
        </w:rPr>
        <w:t>: bytes=32 time=5ms TTL=126</w:t>
      </w:r>
    </w:p>
    <w:p w:rsidR="008F1AF0" w:rsidRPr="008F1AF0" w:rsidRDefault="008F1AF0" w:rsidP="008F1AF0">
      <w:pPr>
        <w:pStyle w:val="BodyText1"/>
        <w:ind w:left="720"/>
        <w:rPr>
          <w:color w:val="FF0000"/>
          <w:sz w:val="18"/>
          <w:szCs w:val="18"/>
        </w:rPr>
      </w:pPr>
      <w:r w:rsidRPr="008F1AF0">
        <w:rPr>
          <w:color w:val="FF0000"/>
          <w:sz w:val="18"/>
          <w:szCs w:val="18"/>
        </w:rPr>
        <w:t>Reply from 2001:C1C0:34:2:</w:t>
      </w:r>
      <w:proofErr w:type="gramStart"/>
      <w:r w:rsidRPr="008F1AF0">
        <w:rPr>
          <w:color w:val="FF0000"/>
          <w:sz w:val="18"/>
          <w:szCs w:val="18"/>
        </w:rPr>
        <w:t>:100</w:t>
      </w:r>
      <w:proofErr w:type="gramEnd"/>
      <w:r w:rsidRPr="008F1AF0">
        <w:rPr>
          <w:color w:val="FF0000"/>
          <w:sz w:val="18"/>
          <w:szCs w:val="18"/>
        </w:rPr>
        <w:t>: bytes=32 time=1ms TTL=126</w:t>
      </w:r>
    </w:p>
    <w:p w:rsidR="008F1AF0" w:rsidRPr="008F1AF0" w:rsidRDefault="008F1AF0" w:rsidP="008F1AF0">
      <w:pPr>
        <w:pStyle w:val="BodyText1"/>
        <w:ind w:left="720"/>
        <w:rPr>
          <w:color w:val="FF0000"/>
          <w:sz w:val="18"/>
          <w:szCs w:val="18"/>
        </w:rPr>
      </w:pPr>
    </w:p>
    <w:p w:rsidR="008F1AF0" w:rsidRPr="008F1AF0" w:rsidRDefault="008F1AF0" w:rsidP="008F1AF0">
      <w:pPr>
        <w:pStyle w:val="BodyText1"/>
        <w:ind w:left="720"/>
        <w:rPr>
          <w:color w:val="FF0000"/>
          <w:sz w:val="18"/>
          <w:szCs w:val="18"/>
        </w:rPr>
      </w:pPr>
      <w:r w:rsidRPr="008F1AF0">
        <w:rPr>
          <w:color w:val="FF0000"/>
          <w:sz w:val="18"/>
          <w:szCs w:val="18"/>
        </w:rPr>
        <w:t>Ping statistics for 2001:C1C0:34:2:</w:t>
      </w:r>
      <w:proofErr w:type="gramStart"/>
      <w:r w:rsidRPr="008F1AF0">
        <w:rPr>
          <w:color w:val="FF0000"/>
          <w:sz w:val="18"/>
          <w:szCs w:val="18"/>
        </w:rPr>
        <w:t>:100</w:t>
      </w:r>
      <w:proofErr w:type="gramEnd"/>
      <w:r w:rsidRPr="008F1AF0">
        <w:rPr>
          <w:color w:val="FF0000"/>
          <w:sz w:val="18"/>
          <w:szCs w:val="18"/>
        </w:rPr>
        <w:t>:</w:t>
      </w:r>
    </w:p>
    <w:p w:rsidR="008F1AF0" w:rsidRPr="008F1AF0" w:rsidRDefault="008F1AF0" w:rsidP="008F1AF0">
      <w:pPr>
        <w:pStyle w:val="BodyText1"/>
        <w:ind w:left="720"/>
        <w:rPr>
          <w:color w:val="FF0000"/>
          <w:sz w:val="18"/>
          <w:szCs w:val="18"/>
        </w:rPr>
      </w:pPr>
      <w:r w:rsidRPr="008F1AF0">
        <w:rPr>
          <w:color w:val="FF0000"/>
          <w:sz w:val="18"/>
          <w:szCs w:val="18"/>
        </w:rPr>
        <w:t xml:space="preserve">    Packets: Sent = 4, Received = 4, Lost = 0 (0% loss),</w:t>
      </w:r>
    </w:p>
    <w:p w:rsidR="008F1AF0" w:rsidRPr="008F1AF0" w:rsidRDefault="008F1AF0" w:rsidP="008F1AF0">
      <w:pPr>
        <w:pStyle w:val="BodyText1"/>
        <w:ind w:left="720"/>
        <w:rPr>
          <w:color w:val="FF0000"/>
          <w:sz w:val="18"/>
          <w:szCs w:val="18"/>
        </w:rPr>
      </w:pPr>
      <w:r w:rsidRPr="008F1AF0">
        <w:rPr>
          <w:color w:val="FF0000"/>
          <w:sz w:val="18"/>
          <w:szCs w:val="18"/>
        </w:rPr>
        <w:t xml:space="preserve">Approximate round trip times in </w:t>
      </w:r>
      <w:proofErr w:type="spellStart"/>
      <w:r w:rsidRPr="008F1AF0">
        <w:rPr>
          <w:color w:val="FF0000"/>
          <w:sz w:val="18"/>
          <w:szCs w:val="18"/>
        </w:rPr>
        <w:t>milli</w:t>
      </w:r>
      <w:proofErr w:type="spellEnd"/>
      <w:r w:rsidRPr="008F1AF0">
        <w:rPr>
          <w:color w:val="FF0000"/>
          <w:sz w:val="18"/>
          <w:szCs w:val="18"/>
        </w:rPr>
        <w:t>-seconds:</w:t>
      </w:r>
    </w:p>
    <w:p w:rsidR="008F1AF0" w:rsidRPr="008F1AF0" w:rsidRDefault="008F1AF0" w:rsidP="008F1AF0">
      <w:pPr>
        <w:pStyle w:val="BodyText1"/>
        <w:ind w:left="720"/>
        <w:rPr>
          <w:color w:val="FF0000"/>
          <w:sz w:val="18"/>
          <w:szCs w:val="18"/>
        </w:rPr>
      </w:pPr>
      <w:r w:rsidRPr="008F1AF0">
        <w:rPr>
          <w:color w:val="FF0000"/>
          <w:sz w:val="18"/>
          <w:szCs w:val="18"/>
        </w:rPr>
        <w:t xml:space="preserve">    Minimum = 1ms, Maximum = 5ms, Average = 2ms</w:t>
      </w:r>
    </w:p>
    <w:p w:rsidR="00356EAE" w:rsidRDefault="00356EAE" w:rsidP="006E7987">
      <w:pPr>
        <w:pStyle w:val="BodyText1"/>
      </w:pPr>
    </w:p>
    <w:p w:rsidR="004C7B05" w:rsidRDefault="004C7B05" w:rsidP="004C7B05">
      <w:pPr>
        <w:pStyle w:val="BodyText1"/>
        <w:rPr>
          <w:b/>
        </w:rPr>
      </w:pPr>
      <w:r w:rsidRPr="00A9658C">
        <w:rPr>
          <w:b/>
        </w:rPr>
        <w:t>T</w:t>
      </w:r>
      <w:r>
        <w:rPr>
          <w:b/>
        </w:rPr>
        <w:t>ask 4:</w:t>
      </w:r>
      <w:r w:rsidRPr="00A9658C">
        <w:rPr>
          <w:b/>
        </w:rPr>
        <w:t xml:space="preserve"> </w:t>
      </w:r>
      <w:r>
        <w:rPr>
          <w:b/>
        </w:rPr>
        <w:t>Securing VTY lines using access lists</w:t>
      </w:r>
    </w:p>
    <w:p w:rsidR="00B76B25" w:rsidRDefault="00B76B25" w:rsidP="004C7B05">
      <w:pPr>
        <w:pStyle w:val="BodyText1"/>
        <w:rPr>
          <w:b/>
        </w:rPr>
      </w:pPr>
    </w:p>
    <w:p w:rsidR="00B76B25" w:rsidRDefault="00B76B25" w:rsidP="004C7B05">
      <w:pPr>
        <w:pStyle w:val="BodyText1"/>
      </w:pPr>
      <w:r>
        <w:rPr>
          <w:b/>
        </w:rPr>
        <w:t>Step 1</w:t>
      </w:r>
      <w:r w:rsidRPr="00794CA8">
        <w:rPr>
          <w:b/>
        </w:rPr>
        <w:t>:</w:t>
      </w:r>
      <w:r w:rsidR="003B0F48">
        <w:t xml:space="preserve"> Telnet is preconfigured on S1-RTR, restrict access to only allow management access from S2-PC </w:t>
      </w:r>
      <w:r w:rsidR="00751B1E">
        <w:t xml:space="preserve">and deny all other sources. </w:t>
      </w:r>
    </w:p>
    <w:p w:rsidR="00890ED0" w:rsidRDefault="00890ED0" w:rsidP="004003E9">
      <w:pPr>
        <w:pStyle w:val="BodyText1"/>
        <w:ind w:left="720"/>
        <w:rPr>
          <w:color w:val="FF0000"/>
          <w:sz w:val="18"/>
          <w:szCs w:val="18"/>
        </w:rPr>
      </w:pPr>
    </w:p>
    <w:p w:rsidR="004003E9" w:rsidRPr="004003E9" w:rsidRDefault="002D0A19" w:rsidP="004003E9">
      <w:pPr>
        <w:pStyle w:val="BodyText1"/>
        <w:ind w:left="720"/>
        <w:rPr>
          <w:color w:val="FF0000"/>
          <w:sz w:val="18"/>
          <w:szCs w:val="18"/>
        </w:rPr>
      </w:pPr>
      <w:r w:rsidRPr="009F29E8">
        <w:rPr>
          <w:b/>
          <w:color w:val="FF0000"/>
          <w:sz w:val="18"/>
          <w:szCs w:val="18"/>
        </w:rPr>
        <w:t>S1-</w:t>
      </w:r>
      <w:proofErr w:type="gramStart"/>
      <w:r w:rsidRPr="009F29E8">
        <w:rPr>
          <w:b/>
          <w:color w:val="FF0000"/>
          <w:sz w:val="18"/>
          <w:szCs w:val="18"/>
        </w:rPr>
        <w:t>RTR(</w:t>
      </w:r>
      <w:proofErr w:type="spellStart"/>
      <w:proofErr w:type="gramEnd"/>
      <w:r w:rsidRPr="009F29E8">
        <w:rPr>
          <w:b/>
          <w:color w:val="FF0000"/>
          <w:sz w:val="18"/>
          <w:szCs w:val="18"/>
        </w:rPr>
        <w:t>config</w:t>
      </w:r>
      <w:proofErr w:type="spellEnd"/>
      <w:r w:rsidRPr="009F29E8">
        <w:rPr>
          <w:b/>
          <w:color w:val="FF0000"/>
          <w:sz w:val="18"/>
          <w:szCs w:val="18"/>
        </w:rPr>
        <w:t>)#</w:t>
      </w:r>
      <w:r w:rsidRPr="007819F6">
        <w:rPr>
          <w:color w:val="FF0000"/>
          <w:sz w:val="18"/>
          <w:szCs w:val="18"/>
        </w:rPr>
        <w:t xml:space="preserve"> </w:t>
      </w:r>
      <w:r w:rsidR="004003E9" w:rsidRPr="004003E9">
        <w:rPr>
          <w:color w:val="FF0000"/>
          <w:sz w:val="18"/>
          <w:szCs w:val="18"/>
        </w:rPr>
        <w:t>ipv6 access-list MGMT_ACCESS</w:t>
      </w:r>
    </w:p>
    <w:p w:rsidR="004003E9" w:rsidRPr="004003E9" w:rsidRDefault="002D0A19" w:rsidP="004003E9">
      <w:pPr>
        <w:pStyle w:val="BodyText1"/>
        <w:ind w:left="720"/>
        <w:rPr>
          <w:color w:val="FF0000"/>
          <w:sz w:val="18"/>
          <w:szCs w:val="18"/>
        </w:rPr>
      </w:pPr>
      <w:r w:rsidRPr="007819F6">
        <w:rPr>
          <w:color w:val="FF0000"/>
          <w:sz w:val="18"/>
          <w:szCs w:val="18"/>
        </w:rPr>
        <w:t>S1-</w:t>
      </w:r>
      <w:proofErr w:type="gramStart"/>
      <w:r w:rsidRPr="007819F6">
        <w:rPr>
          <w:color w:val="FF0000"/>
          <w:sz w:val="18"/>
          <w:szCs w:val="18"/>
        </w:rPr>
        <w:t>RTR(</w:t>
      </w:r>
      <w:proofErr w:type="gramEnd"/>
      <w:r w:rsidRPr="007819F6">
        <w:rPr>
          <w:color w:val="FF0000"/>
          <w:sz w:val="18"/>
          <w:szCs w:val="18"/>
        </w:rPr>
        <w:t>config-ipv6-acl)#</w:t>
      </w:r>
      <w:r>
        <w:rPr>
          <w:color w:val="FF0000"/>
          <w:sz w:val="18"/>
          <w:szCs w:val="18"/>
        </w:rPr>
        <w:t xml:space="preserve"> </w:t>
      </w:r>
      <w:r w:rsidR="004003E9" w:rsidRPr="004003E9">
        <w:rPr>
          <w:color w:val="FF0000"/>
          <w:sz w:val="18"/>
          <w:szCs w:val="18"/>
        </w:rPr>
        <w:t xml:space="preserve">permit </w:t>
      </w:r>
      <w:proofErr w:type="spellStart"/>
      <w:r w:rsidR="004003E9" w:rsidRPr="004003E9">
        <w:rPr>
          <w:color w:val="FF0000"/>
          <w:sz w:val="18"/>
          <w:szCs w:val="18"/>
        </w:rPr>
        <w:t>tcp</w:t>
      </w:r>
      <w:proofErr w:type="spellEnd"/>
      <w:r w:rsidR="004003E9" w:rsidRPr="004003E9">
        <w:rPr>
          <w:color w:val="FF0000"/>
          <w:sz w:val="18"/>
          <w:szCs w:val="18"/>
        </w:rPr>
        <w:t xml:space="preserve"> 2001:C1C0:34:2::/64 any </w:t>
      </w:r>
      <w:proofErr w:type="spellStart"/>
      <w:r w:rsidR="004003E9" w:rsidRPr="004003E9">
        <w:rPr>
          <w:color w:val="FF0000"/>
          <w:sz w:val="18"/>
          <w:szCs w:val="18"/>
        </w:rPr>
        <w:t>eq</w:t>
      </w:r>
      <w:proofErr w:type="spellEnd"/>
      <w:r w:rsidR="004003E9" w:rsidRPr="004003E9">
        <w:rPr>
          <w:color w:val="FF0000"/>
          <w:sz w:val="18"/>
          <w:szCs w:val="18"/>
        </w:rPr>
        <w:t xml:space="preserve"> telnet</w:t>
      </w:r>
    </w:p>
    <w:p w:rsidR="004003E9" w:rsidRDefault="002D0A19" w:rsidP="004003E9">
      <w:pPr>
        <w:pStyle w:val="BodyText1"/>
        <w:ind w:left="720"/>
        <w:rPr>
          <w:color w:val="FF0000"/>
          <w:sz w:val="18"/>
          <w:szCs w:val="18"/>
        </w:rPr>
      </w:pPr>
      <w:r w:rsidRPr="007819F6">
        <w:rPr>
          <w:color w:val="FF0000"/>
          <w:sz w:val="18"/>
          <w:szCs w:val="18"/>
        </w:rPr>
        <w:t>S1-</w:t>
      </w:r>
      <w:proofErr w:type="gramStart"/>
      <w:r w:rsidRPr="007819F6">
        <w:rPr>
          <w:color w:val="FF0000"/>
          <w:sz w:val="18"/>
          <w:szCs w:val="18"/>
        </w:rPr>
        <w:t>RTR(</w:t>
      </w:r>
      <w:proofErr w:type="gramEnd"/>
      <w:r w:rsidRPr="007819F6">
        <w:rPr>
          <w:color w:val="FF0000"/>
          <w:sz w:val="18"/>
          <w:szCs w:val="18"/>
        </w:rPr>
        <w:t>config-ipv6-acl)#</w:t>
      </w:r>
      <w:r>
        <w:rPr>
          <w:color w:val="FF0000"/>
          <w:sz w:val="18"/>
          <w:szCs w:val="18"/>
        </w:rPr>
        <w:t xml:space="preserve">  </w:t>
      </w:r>
      <w:r w:rsidR="004003E9">
        <w:rPr>
          <w:color w:val="FF0000"/>
          <w:sz w:val="18"/>
          <w:szCs w:val="18"/>
        </w:rPr>
        <w:t xml:space="preserve">deny ipv6 any </w:t>
      </w:r>
      <w:proofErr w:type="spellStart"/>
      <w:r w:rsidR="004003E9">
        <w:rPr>
          <w:color w:val="FF0000"/>
          <w:sz w:val="18"/>
          <w:szCs w:val="18"/>
        </w:rPr>
        <w:t>any</w:t>
      </w:r>
      <w:proofErr w:type="spellEnd"/>
    </w:p>
    <w:p w:rsidR="00890ED0" w:rsidRDefault="004003E9" w:rsidP="00890ED0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!</w:t>
      </w:r>
    </w:p>
    <w:p w:rsidR="004003E9" w:rsidRPr="004003E9" w:rsidRDefault="004003E9" w:rsidP="004003E9">
      <w:pPr>
        <w:pStyle w:val="BodyText1"/>
        <w:ind w:left="720"/>
        <w:rPr>
          <w:color w:val="FF0000"/>
          <w:sz w:val="18"/>
          <w:szCs w:val="18"/>
        </w:rPr>
      </w:pPr>
      <w:r w:rsidRPr="004003E9">
        <w:rPr>
          <w:color w:val="FF0000"/>
          <w:sz w:val="18"/>
          <w:szCs w:val="18"/>
        </w:rPr>
        <w:t>S1-</w:t>
      </w:r>
      <w:proofErr w:type="gramStart"/>
      <w:r w:rsidRPr="004003E9">
        <w:rPr>
          <w:color w:val="FF0000"/>
          <w:sz w:val="18"/>
          <w:szCs w:val="18"/>
        </w:rPr>
        <w:t>RT</w:t>
      </w:r>
      <w:r>
        <w:rPr>
          <w:color w:val="FF0000"/>
          <w:sz w:val="18"/>
          <w:szCs w:val="18"/>
        </w:rPr>
        <w:t>R(</w:t>
      </w:r>
      <w:proofErr w:type="spellStart"/>
      <w:proofErr w:type="gramEnd"/>
      <w:r>
        <w:rPr>
          <w:color w:val="FF0000"/>
          <w:sz w:val="18"/>
          <w:szCs w:val="18"/>
        </w:rPr>
        <w:t>config</w:t>
      </w:r>
      <w:proofErr w:type="spellEnd"/>
      <w:r w:rsidRPr="004003E9">
        <w:rPr>
          <w:color w:val="FF0000"/>
          <w:sz w:val="18"/>
          <w:szCs w:val="18"/>
        </w:rPr>
        <w:t xml:space="preserve">)# line </w:t>
      </w:r>
      <w:proofErr w:type="spellStart"/>
      <w:r w:rsidRPr="004003E9">
        <w:rPr>
          <w:color w:val="FF0000"/>
          <w:sz w:val="18"/>
          <w:szCs w:val="18"/>
        </w:rPr>
        <w:t>vty</w:t>
      </w:r>
      <w:proofErr w:type="spellEnd"/>
      <w:r w:rsidRPr="004003E9">
        <w:rPr>
          <w:color w:val="FF0000"/>
          <w:sz w:val="18"/>
          <w:szCs w:val="18"/>
        </w:rPr>
        <w:t xml:space="preserve"> 0 4</w:t>
      </w:r>
    </w:p>
    <w:p w:rsidR="004003E9" w:rsidRPr="004003E9" w:rsidRDefault="004003E9" w:rsidP="004003E9">
      <w:pPr>
        <w:pStyle w:val="BodyText1"/>
        <w:ind w:left="720"/>
        <w:rPr>
          <w:color w:val="FF0000"/>
          <w:sz w:val="18"/>
          <w:szCs w:val="18"/>
        </w:rPr>
      </w:pPr>
      <w:r w:rsidRPr="004003E9">
        <w:rPr>
          <w:color w:val="FF0000"/>
          <w:sz w:val="18"/>
          <w:szCs w:val="18"/>
        </w:rPr>
        <w:t>S1-</w:t>
      </w:r>
      <w:proofErr w:type="gramStart"/>
      <w:r w:rsidRPr="004003E9">
        <w:rPr>
          <w:color w:val="FF0000"/>
          <w:sz w:val="18"/>
          <w:szCs w:val="18"/>
        </w:rPr>
        <w:t>RTR(</w:t>
      </w:r>
      <w:proofErr w:type="spellStart"/>
      <w:proofErr w:type="gramEnd"/>
      <w:r w:rsidRPr="004003E9">
        <w:rPr>
          <w:color w:val="FF0000"/>
          <w:sz w:val="18"/>
          <w:szCs w:val="18"/>
        </w:rPr>
        <w:t>config</w:t>
      </w:r>
      <w:proofErr w:type="spellEnd"/>
      <w:r w:rsidRPr="004003E9">
        <w:rPr>
          <w:color w:val="FF0000"/>
          <w:sz w:val="18"/>
          <w:szCs w:val="18"/>
        </w:rPr>
        <w:t xml:space="preserve">-line)# </w:t>
      </w:r>
      <w:r>
        <w:rPr>
          <w:color w:val="FF0000"/>
          <w:sz w:val="18"/>
          <w:szCs w:val="18"/>
        </w:rPr>
        <w:t xml:space="preserve"> </w:t>
      </w:r>
      <w:r w:rsidRPr="004003E9">
        <w:rPr>
          <w:color w:val="FF0000"/>
          <w:sz w:val="18"/>
          <w:szCs w:val="18"/>
        </w:rPr>
        <w:t>ipv6 access-class MGMT_ACCESS in</w:t>
      </w:r>
    </w:p>
    <w:p w:rsidR="00356EAE" w:rsidRPr="00FB3259" w:rsidRDefault="00356EAE" w:rsidP="00FB3259">
      <w:pPr>
        <w:pStyle w:val="BodyText1"/>
        <w:ind w:left="720"/>
        <w:rPr>
          <w:color w:val="FF0000"/>
          <w:sz w:val="18"/>
          <w:szCs w:val="18"/>
        </w:rPr>
      </w:pPr>
    </w:p>
    <w:p w:rsidR="00FB3259" w:rsidRPr="00FB3259" w:rsidRDefault="00FB3259" w:rsidP="00FB3259">
      <w:pPr>
        <w:pStyle w:val="BodyText1"/>
        <w:ind w:left="720"/>
        <w:rPr>
          <w:color w:val="FF0000"/>
          <w:sz w:val="18"/>
          <w:szCs w:val="18"/>
        </w:rPr>
      </w:pPr>
      <w:r w:rsidRPr="00FB3259">
        <w:rPr>
          <w:color w:val="FF0000"/>
          <w:sz w:val="18"/>
          <w:szCs w:val="18"/>
        </w:rPr>
        <w:t>S1-RTR#</w:t>
      </w:r>
      <w:r>
        <w:rPr>
          <w:color w:val="FF0000"/>
          <w:sz w:val="18"/>
          <w:szCs w:val="18"/>
        </w:rPr>
        <w:t xml:space="preserve"> </w:t>
      </w:r>
      <w:r w:rsidRPr="00FB3259">
        <w:rPr>
          <w:color w:val="FF0000"/>
          <w:sz w:val="18"/>
          <w:szCs w:val="18"/>
        </w:rPr>
        <w:t xml:space="preserve">show access-lists </w:t>
      </w:r>
    </w:p>
    <w:p w:rsidR="00FB3259" w:rsidRPr="00FB3259" w:rsidRDefault="00FB3259" w:rsidP="00FB3259">
      <w:pPr>
        <w:pStyle w:val="BodyText1"/>
        <w:ind w:left="720"/>
        <w:rPr>
          <w:color w:val="FF0000"/>
          <w:sz w:val="18"/>
          <w:szCs w:val="18"/>
        </w:rPr>
      </w:pPr>
      <w:r w:rsidRPr="00FB3259">
        <w:rPr>
          <w:color w:val="FF0000"/>
          <w:sz w:val="18"/>
          <w:szCs w:val="18"/>
        </w:rPr>
        <w:t>IPv6 access list MGMT_ACCESS</w:t>
      </w:r>
    </w:p>
    <w:p w:rsidR="00FB3259" w:rsidRPr="00FB3259" w:rsidRDefault="00FB3259" w:rsidP="00FB3259">
      <w:pPr>
        <w:pStyle w:val="BodyText1"/>
        <w:ind w:left="720"/>
        <w:rPr>
          <w:color w:val="FF0000"/>
          <w:sz w:val="18"/>
          <w:szCs w:val="18"/>
        </w:rPr>
      </w:pPr>
      <w:r w:rsidRPr="00FB3259">
        <w:rPr>
          <w:color w:val="FF0000"/>
          <w:sz w:val="18"/>
          <w:szCs w:val="18"/>
        </w:rPr>
        <w:t xml:space="preserve">    </w:t>
      </w:r>
      <w:proofErr w:type="gramStart"/>
      <w:r w:rsidRPr="00FB3259">
        <w:rPr>
          <w:color w:val="FF0000"/>
          <w:sz w:val="18"/>
          <w:szCs w:val="18"/>
        </w:rPr>
        <w:t>permit</w:t>
      </w:r>
      <w:proofErr w:type="gramEnd"/>
      <w:r w:rsidRPr="00FB3259">
        <w:rPr>
          <w:color w:val="FF0000"/>
          <w:sz w:val="18"/>
          <w:szCs w:val="18"/>
        </w:rPr>
        <w:t xml:space="preserve"> </w:t>
      </w:r>
      <w:proofErr w:type="spellStart"/>
      <w:r w:rsidRPr="00FB3259">
        <w:rPr>
          <w:color w:val="FF0000"/>
          <w:sz w:val="18"/>
          <w:szCs w:val="18"/>
        </w:rPr>
        <w:t>tcp</w:t>
      </w:r>
      <w:proofErr w:type="spellEnd"/>
      <w:r w:rsidRPr="00FB3259">
        <w:rPr>
          <w:color w:val="FF0000"/>
          <w:sz w:val="18"/>
          <w:szCs w:val="18"/>
        </w:rPr>
        <w:t xml:space="preserve"> 2001:C1C0:34:2::/64 any </w:t>
      </w:r>
      <w:proofErr w:type="spellStart"/>
      <w:r w:rsidRPr="00FB3259">
        <w:rPr>
          <w:color w:val="FF0000"/>
          <w:sz w:val="18"/>
          <w:szCs w:val="18"/>
        </w:rPr>
        <w:t>eq</w:t>
      </w:r>
      <w:proofErr w:type="spellEnd"/>
      <w:r w:rsidRPr="00FB3259">
        <w:rPr>
          <w:color w:val="FF0000"/>
          <w:sz w:val="18"/>
          <w:szCs w:val="18"/>
        </w:rPr>
        <w:t xml:space="preserve"> telnet</w:t>
      </w:r>
    </w:p>
    <w:p w:rsidR="00FB3259" w:rsidRPr="00FB3259" w:rsidRDefault="00FB3259" w:rsidP="00FB3259">
      <w:pPr>
        <w:pStyle w:val="BodyText1"/>
        <w:ind w:left="720"/>
        <w:rPr>
          <w:color w:val="FF0000"/>
          <w:sz w:val="18"/>
          <w:szCs w:val="18"/>
        </w:rPr>
      </w:pPr>
      <w:r w:rsidRPr="00FB3259">
        <w:rPr>
          <w:color w:val="FF0000"/>
          <w:sz w:val="18"/>
          <w:szCs w:val="18"/>
        </w:rPr>
        <w:t xml:space="preserve">    </w:t>
      </w:r>
      <w:proofErr w:type="gramStart"/>
      <w:r w:rsidRPr="00FB3259">
        <w:rPr>
          <w:color w:val="FF0000"/>
          <w:sz w:val="18"/>
          <w:szCs w:val="18"/>
        </w:rPr>
        <w:t>deny</w:t>
      </w:r>
      <w:proofErr w:type="gramEnd"/>
      <w:r w:rsidRPr="00FB3259">
        <w:rPr>
          <w:color w:val="FF0000"/>
          <w:sz w:val="18"/>
          <w:szCs w:val="18"/>
        </w:rPr>
        <w:t xml:space="preserve"> ipv6 any </w:t>
      </w:r>
      <w:proofErr w:type="spellStart"/>
      <w:r w:rsidRPr="00FB3259">
        <w:rPr>
          <w:color w:val="FF0000"/>
          <w:sz w:val="18"/>
          <w:szCs w:val="18"/>
        </w:rPr>
        <w:t>any</w:t>
      </w:r>
      <w:proofErr w:type="spellEnd"/>
    </w:p>
    <w:p w:rsidR="006E7987" w:rsidRPr="00B12988" w:rsidRDefault="006E7987" w:rsidP="00FB3259">
      <w:pPr>
        <w:pStyle w:val="BodyText1"/>
        <w:ind w:left="720"/>
        <w:rPr>
          <w:color w:val="FF0000"/>
          <w:sz w:val="18"/>
          <w:szCs w:val="18"/>
        </w:rPr>
      </w:pPr>
    </w:p>
    <w:sectPr w:rsidR="006E7987" w:rsidRPr="00B12988" w:rsidSect="002C463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5BB" w:rsidRDefault="00AA45BB" w:rsidP="0090659A">
      <w:pPr>
        <w:spacing w:after="0" w:line="240" w:lineRule="auto"/>
      </w:pPr>
      <w:r>
        <w:separator/>
      </w:r>
    </w:p>
    <w:p w:rsidR="00AA45BB" w:rsidRDefault="00AA45BB"/>
    <w:p w:rsidR="00AA45BB" w:rsidRDefault="00AA45BB"/>
    <w:p w:rsidR="00AA45BB" w:rsidRDefault="00AA45BB"/>
    <w:p w:rsidR="00AA45BB" w:rsidRDefault="00AA45BB" w:rsidP="002C4639"/>
  </w:endnote>
  <w:endnote w:type="continuationSeparator" w:id="0">
    <w:p w:rsidR="00AA45BB" w:rsidRDefault="00AA45BB" w:rsidP="0090659A">
      <w:pPr>
        <w:spacing w:after="0" w:line="240" w:lineRule="auto"/>
      </w:pPr>
      <w:r>
        <w:continuationSeparator/>
      </w:r>
    </w:p>
    <w:p w:rsidR="00AA45BB" w:rsidRDefault="00AA45BB"/>
    <w:p w:rsidR="00AA45BB" w:rsidRDefault="00AA45BB"/>
    <w:p w:rsidR="00AA45BB" w:rsidRDefault="00AA45BB"/>
    <w:p w:rsidR="00AA45BB" w:rsidRDefault="00AA45BB" w:rsidP="002C4639"/>
  </w:endnote>
  <w:endnote w:type="continuationNotice" w:id="1">
    <w:p w:rsidR="00AA45BB" w:rsidRDefault="00AA45BB" w:rsidP="002C463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C942CD">
      <w:rPr>
        <w:b/>
        <w:noProof/>
        <w:szCs w:val="16"/>
      </w:rPr>
      <w:t>4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C942CD">
      <w:rPr>
        <w:b/>
        <w:noProof/>
        <w:szCs w:val="16"/>
      </w:rPr>
      <w:t>5</w:t>
    </w:r>
    <w:r w:rsidR="003905F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C942CD">
      <w:rPr>
        <w:b/>
        <w:noProof/>
        <w:szCs w:val="16"/>
      </w:rPr>
      <w:t>1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C942CD">
      <w:rPr>
        <w:b/>
        <w:noProof/>
        <w:szCs w:val="16"/>
      </w:rPr>
      <w:t>5</w:t>
    </w:r>
    <w:r w:rsidR="003905F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5BB" w:rsidRDefault="00AA45BB" w:rsidP="0090659A">
      <w:pPr>
        <w:spacing w:after="0" w:line="240" w:lineRule="auto"/>
      </w:pPr>
      <w:r>
        <w:separator/>
      </w:r>
    </w:p>
    <w:p w:rsidR="00AA45BB" w:rsidRDefault="00AA45BB"/>
    <w:p w:rsidR="00AA45BB" w:rsidRDefault="00AA45BB"/>
    <w:p w:rsidR="00AA45BB" w:rsidRDefault="00AA45BB"/>
    <w:p w:rsidR="00AA45BB" w:rsidRDefault="00AA45BB" w:rsidP="002C4639"/>
  </w:footnote>
  <w:footnote w:type="continuationSeparator" w:id="0">
    <w:p w:rsidR="00AA45BB" w:rsidRDefault="00AA45BB" w:rsidP="0090659A">
      <w:pPr>
        <w:spacing w:after="0" w:line="240" w:lineRule="auto"/>
      </w:pPr>
      <w:r>
        <w:continuationSeparator/>
      </w:r>
    </w:p>
    <w:p w:rsidR="00AA45BB" w:rsidRDefault="00AA45BB"/>
    <w:p w:rsidR="00AA45BB" w:rsidRDefault="00AA45BB"/>
    <w:p w:rsidR="00AA45BB" w:rsidRDefault="00AA45BB"/>
    <w:p w:rsidR="00AA45BB" w:rsidRDefault="00AA45BB" w:rsidP="002C4639"/>
  </w:footnote>
  <w:footnote w:type="continuationNotice" w:id="1">
    <w:p w:rsidR="00AA45BB" w:rsidRDefault="00AA45BB" w:rsidP="002C463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EB1409" w:rsidP="00C52BA6">
    <w:pPr>
      <w:pStyle w:val="PageHead"/>
    </w:pPr>
    <w:r>
      <w:t xml:space="preserve">Packet Tracer </w:t>
    </w:r>
    <w:r w:rsidR="005300CC">
      <w:t>–</w:t>
    </w:r>
    <w:r w:rsidR="00403FBF">
      <w:t xml:space="preserve"> IPv6 </w:t>
    </w:r>
    <w:r w:rsidR="00B00A52">
      <w:t>Access Control Lists</w:t>
    </w:r>
    <w:r w:rsidR="00C247FA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AA45B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Cisco NetAcad_Header(Vertical)-01" style="position:absolute;margin-left:-55.5pt;margin-top:-21.6pt;width:612.3pt;height:53.4pt;z-index:251657728;visibility:visible">
          <v:imagedata r:id="rId1" o:title="Cisco NetAcad_Header(Vertical)-0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4ED8"/>
    <w:multiLevelType w:val="hybridMultilevel"/>
    <w:tmpl w:val="EB301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2F62C3A"/>
    <w:multiLevelType w:val="hybridMultilevel"/>
    <w:tmpl w:val="D8304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7D834D1"/>
    <w:multiLevelType w:val="hybridMultilevel"/>
    <w:tmpl w:val="F76A3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A35BF"/>
    <w:multiLevelType w:val="hybridMultilevel"/>
    <w:tmpl w:val="5B0EB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96E125E"/>
    <w:multiLevelType w:val="hybridMultilevel"/>
    <w:tmpl w:val="B3101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A26908"/>
    <w:multiLevelType w:val="hybridMultilevel"/>
    <w:tmpl w:val="67722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2E4B15"/>
    <w:multiLevelType w:val="hybridMultilevel"/>
    <w:tmpl w:val="2D9E5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45740"/>
    <w:multiLevelType w:val="hybridMultilevel"/>
    <w:tmpl w:val="FFDA00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3B66678"/>
    <w:multiLevelType w:val="hybridMultilevel"/>
    <w:tmpl w:val="8F3A3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DB30521"/>
    <w:multiLevelType w:val="hybridMultilevel"/>
    <w:tmpl w:val="E2AEC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5F5C65"/>
    <w:multiLevelType w:val="hybridMultilevel"/>
    <w:tmpl w:val="078852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14"/>
  </w:num>
  <w:num w:numId="6">
    <w:abstractNumId w:val="1"/>
  </w:num>
  <w:num w:numId="7">
    <w:abstractNumId w:val="1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0"/>
  </w:num>
  <w:num w:numId="13">
    <w:abstractNumId w:val="12"/>
  </w:num>
  <w:num w:numId="14">
    <w:abstractNumId w:val="11"/>
  </w:num>
  <w:num w:numId="15">
    <w:abstractNumId w:val="6"/>
  </w:num>
  <w:num w:numId="16">
    <w:abstractNumId w:val="9"/>
  </w:num>
  <w:num w:numId="1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A5BC5"/>
    <w:rsid w:val="00004175"/>
    <w:rsid w:val="000059C9"/>
    <w:rsid w:val="00010EAB"/>
    <w:rsid w:val="0001185F"/>
    <w:rsid w:val="00014791"/>
    <w:rsid w:val="00015081"/>
    <w:rsid w:val="000160F7"/>
    <w:rsid w:val="00016D5B"/>
    <w:rsid w:val="00016F30"/>
    <w:rsid w:val="0002047C"/>
    <w:rsid w:val="00021170"/>
    <w:rsid w:val="00021B9A"/>
    <w:rsid w:val="000241B0"/>
    <w:rsid w:val="000242D6"/>
    <w:rsid w:val="00024CBD"/>
    <w:rsid w:val="00024EE5"/>
    <w:rsid w:val="00025034"/>
    <w:rsid w:val="00026C69"/>
    <w:rsid w:val="00030417"/>
    <w:rsid w:val="00030504"/>
    <w:rsid w:val="00030B0C"/>
    <w:rsid w:val="00030DEE"/>
    <w:rsid w:val="00031068"/>
    <w:rsid w:val="000343E8"/>
    <w:rsid w:val="00034C33"/>
    <w:rsid w:val="00041AF6"/>
    <w:rsid w:val="0004258A"/>
    <w:rsid w:val="000444FA"/>
    <w:rsid w:val="00044E62"/>
    <w:rsid w:val="00050BA4"/>
    <w:rsid w:val="00051629"/>
    <w:rsid w:val="00051738"/>
    <w:rsid w:val="0005221B"/>
    <w:rsid w:val="00052548"/>
    <w:rsid w:val="00055EB9"/>
    <w:rsid w:val="000569E0"/>
    <w:rsid w:val="00060696"/>
    <w:rsid w:val="00062916"/>
    <w:rsid w:val="00063200"/>
    <w:rsid w:val="00063F07"/>
    <w:rsid w:val="000644AA"/>
    <w:rsid w:val="000749DD"/>
    <w:rsid w:val="000769CF"/>
    <w:rsid w:val="00077C46"/>
    <w:rsid w:val="000815D8"/>
    <w:rsid w:val="00085CC6"/>
    <w:rsid w:val="00090C07"/>
    <w:rsid w:val="00091E8D"/>
    <w:rsid w:val="00092480"/>
    <w:rsid w:val="00093739"/>
    <w:rsid w:val="0009378D"/>
    <w:rsid w:val="00095FB0"/>
    <w:rsid w:val="00097163"/>
    <w:rsid w:val="000A1577"/>
    <w:rsid w:val="000A22C8"/>
    <w:rsid w:val="000B2344"/>
    <w:rsid w:val="000B4582"/>
    <w:rsid w:val="000B4C62"/>
    <w:rsid w:val="000B7DE5"/>
    <w:rsid w:val="000C269A"/>
    <w:rsid w:val="000C390B"/>
    <w:rsid w:val="000C47DF"/>
    <w:rsid w:val="000C576A"/>
    <w:rsid w:val="000C626C"/>
    <w:rsid w:val="000D1527"/>
    <w:rsid w:val="000D4D60"/>
    <w:rsid w:val="000D4D68"/>
    <w:rsid w:val="000D55B4"/>
    <w:rsid w:val="000E0B20"/>
    <w:rsid w:val="000E0FF7"/>
    <w:rsid w:val="000E65F0"/>
    <w:rsid w:val="000F072C"/>
    <w:rsid w:val="000F17F8"/>
    <w:rsid w:val="000F43C2"/>
    <w:rsid w:val="000F6743"/>
    <w:rsid w:val="00100822"/>
    <w:rsid w:val="0010718D"/>
    <w:rsid w:val="00107B2B"/>
    <w:rsid w:val="001104F3"/>
    <w:rsid w:val="00110D7E"/>
    <w:rsid w:val="00112AC5"/>
    <w:rsid w:val="001131E0"/>
    <w:rsid w:val="001133DD"/>
    <w:rsid w:val="00115183"/>
    <w:rsid w:val="00116EB5"/>
    <w:rsid w:val="00120CBE"/>
    <w:rsid w:val="00121A6A"/>
    <w:rsid w:val="00124B83"/>
    <w:rsid w:val="00127DB7"/>
    <w:rsid w:val="00134862"/>
    <w:rsid w:val="00136639"/>
    <w:rsid w:val="001366EC"/>
    <w:rsid w:val="0014103D"/>
    <w:rsid w:val="0014219C"/>
    <w:rsid w:val="001425ED"/>
    <w:rsid w:val="00143B99"/>
    <w:rsid w:val="00150220"/>
    <w:rsid w:val="00152ACC"/>
    <w:rsid w:val="001533B0"/>
    <w:rsid w:val="00154E3A"/>
    <w:rsid w:val="00155115"/>
    <w:rsid w:val="0015587D"/>
    <w:rsid w:val="001574F3"/>
    <w:rsid w:val="00160EEF"/>
    <w:rsid w:val="00163164"/>
    <w:rsid w:val="001710C0"/>
    <w:rsid w:val="00172AFB"/>
    <w:rsid w:val="0017458C"/>
    <w:rsid w:val="001749E0"/>
    <w:rsid w:val="00175AF0"/>
    <w:rsid w:val="001772B8"/>
    <w:rsid w:val="00180FBF"/>
    <w:rsid w:val="00182565"/>
    <w:rsid w:val="00182CF4"/>
    <w:rsid w:val="00186CE1"/>
    <w:rsid w:val="0018759B"/>
    <w:rsid w:val="00192F12"/>
    <w:rsid w:val="00193F14"/>
    <w:rsid w:val="0019477F"/>
    <w:rsid w:val="00197614"/>
    <w:rsid w:val="001A0312"/>
    <w:rsid w:val="001A15DA"/>
    <w:rsid w:val="001A2694"/>
    <w:rsid w:val="001A3CC7"/>
    <w:rsid w:val="001A5D59"/>
    <w:rsid w:val="001A69AC"/>
    <w:rsid w:val="001B67D8"/>
    <w:rsid w:val="001B6F95"/>
    <w:rsid w:val="001B7ACD"/>
    <w:rsid w:val="001C05A1"/>
    <w:rsid w:val="001C1002"/>
    <w:rsid w:val="001C1295"/>
    <w:rsid w:val="001C1D9E"/>
    <w:rsid w:val="001C362A"/>
    <w:rsid w:val="001C7C3B"/>
    <w:rsid w:val="001D398C"/>
    <w:rsid w:val="001D4BA7"/>
    <w:rsid w:val="001D5B6F"/>
    <w:rsid w:val="001D5EDE"/>
    <w:rsid w:val="001E0AB8"/>
    <w:rsid w:val="001E1783"/>
    <w:rsid w:val="001E38E0"/>
    <w:rsid w:val="001E48CB"/>
    <w:rsid w:val="001E4E72"/>
    <w:rsid w:val="001E5E7B"/>
    <w:rsid w:val="001E62B3"/>
    <w:rsid w:val="001E7500"/>
    <w:rsid w:val="001F0171"/>
    <w:rsid w:val="001F0431"/>
    <w:rsid w:val="001F0D77"/>
    <w:rsid w:val="001F5233"/>
    <w:rsid w:val="001F5361"/>
    <w:rsid w:val="001F7D26"/>
    <w:rsid w:val="001F7DD8"/>
    <w:rsid w:val="00201825"/>
    <w:rsid w:val="00201928"/>
    <w:rsid w:val="002023F4"/>
    <w:rsid w:val="00203C93"/>
    <w:rsid w:val="00203E26"/>
    <w:rsid w:val="00204280"/>
    <w:rsid w:val="0020449C"/>
    <w:rsid w:val="00210326"/>
    <w:rsid w:val="002113B8"/>
    <w:rsid w:val="00215665"/>
    <w:rsid w:val="002167CC"/>
    <w:rsid w:val="00216EE7"/>
    <w:rsid w:val="00217678"/>
    <w:rsid w:val="0021792C"/>
    <w:rsid w:val="00222E43"/>
    <w:rsid w:val="00223444"/>
    <w:rsid w:val="002240AB"/>
    <w:rsid w:val="00225E37"/>
    <w:rsid w:val="002260D2"/>
    <w:rsid w:val="00235010"/>
    <w:rsid w:val="00235DEE"/>
    <w:rsid w:val="00241251"/>
    <w:rsid w:val="00242E3A"/>
    <w:rsid w:val="002506CF"/>
    <w:rsid w:val="0025107F"/>
    <w:rsid w:val="00260CD4"/>
    <w:rsid w:val="002629D4"/>
    <w:rsid w:val="002639D8"/>
    <w:rsid w:val="00263F1A"/>
    <w:rsid w:val="00265F77"/>
    <w:rsid w:val="00266C83"/>
    <w:rsid w:val="00267CE6"/>
    <w:rsid w:val="0027001D"/>
    <w:rsid w:val="00274045"/>
    <w:rsid w:val="0027458B"/>
    <w:rsid w:val="00275787"/>
    <w:rsid w:val="002768DC"/>
    <w:rsid w:val="00277C36"/>
    <w:rsid w:val="00277EA5"/>
    <w:rsid w:val="002815E8"/>
    <w:rsid w:val="0028207D"/>
    <w:rsid w:val="00285164"/>
    <w:rsid w:val="002855AC"/>
    <w:rsid w:val="002863EF"/>
    <w:rsid w:val="00290E8A"/>
    <w:rsid w:val="002A265F"/>
    <w:rsid w:val="002A2BBD"/>
    <w:rsid w:val="002A5D2C"/>
    <w:rsid w:val="002A6C56"/>
    <w:rsid w:val="002B1EAE"/>
    <w:rsid w:val="002B3BF8"/>
    <w:rsid w:val="002C090C"/>
    <w:rsid w:val="002C1243"/>
    <w:rsid w:val="002C1815"/>
    <w:rsid w:val="002C1A4C"/>
    <w:rsid w:val="002C27F4"/>
    <w:rsid w:val="002C31DD"/>
    <w:rsid w:val="002C3579"/>
    <w:rsid w:val="002C4639"/>
    <w:rsid w:val="002C475E"/>
    <w:rsid w:val="002C6AD6"/>
    <w:rsid w:val="002D0A19"/>
    <w:rsid w:val="002D102C"/>
    <w:rsid w:val="002D4DEA"/>
    <w:rsid w:val="002D6C2A"/>
    <w:rsid w:val="002D6FB8"/>
    <w:rsid w:val="002D7633"/>
    <w:rsid w:val="002D7A86"/>
    <w:rsid w:val="002E1692"/>
    <w:rsid w:val="002E6887"/>
    <w:rsid w:val="002E6FCE"/>
    <w:rsid w:val="002E73F8"/>
    <w:rsid w:val="002F45FF"/>
    <w:rsid w:val="002F52BB"/>
    <w:rsid w:val="002F6D17"/>
    <w:rsid w:val="002F7D90"/>
    <w:rsid w:val="003009B1"/>
    <w:rsid w:val="00302887"/>
    <w:rsid w:val="0030303F"/>
    <w:rsid w:val="00304E91"/>
    <w:rsid w:val="003056EB"/>
    <w:rsid w:val="00305AA5"/>
    <w:rsid w:val="00306077"/>
    <w:rsid w:val="003071FF"/>
    <w:rsid w:val="00310652"/>
    <w:rsid w:val="00311165"/>
    <w:rsid w:val="0031371D"/>
    <w:rsid w:val="0031789F"/>
    <w:rsid w:val="003203E5"/>
    <w:rsid w:val="00320788"/>
    <w:rsid w:val="0032157C"/>
    <w:rsid w:val="003233A3"/>
    <w:rsid w:val="0032606E"/>
    <w:rsid w:val="00332A07"/>
    <w:rsid w:val="00332C20"/>
    <w:rsid w:val="0033619B"/>
    <w:rsid w:val="0034455D"/>
    <w:rsid w:val="00345D4D"/>
    <w:rsid w:val="0034604B"/>
    <w:rsid w:val="00346D17"/>
    <w:rsid w:val="00347972"/>
    <w:rsid w:val="0035018F"/>
    <w:rsid w:val="00353E58"/>
    <w:rsid w:val="00354438"/>
    <w:rsid w:val="003559CC"/>
    <w:rsid w:val="003569D7"/>
    <w:rsid w:val="00356EAE"/>
    <w:rsid w:val="003607B3"/>
    <w:rsid w:val="003608AC"/>
    <w:rsid w:val="003643FD"/>
    <w:rsid w:val="0036465A"/>
    <w:rsid w:val="00365DB5"/>
    <w:rsid w:val="0036631A"/>
    <w:rsid w:val="0036653F"/>
    <w:rsid w:val="003703ED"/>
    <w:rsid w:val="00380456"/>
    <w:rsid w:val="0038266E"/>
    <w:rsid w:val="00383FE5"/>
    <w:rsid w:val="003905FC"/>
    <w:rsid w:val="00392C65"/>
    <w:rsid w:val="00392ED5"/>
    <w:rsid w:val="00393F64"/>
    <w:rsid w:val="003975E1"/>
    <w:rsid w:val="003A19DC"/>
    <w:rsid w:val="003A1B45"/>
    <w:rsid w:val="003B0C08"/>
    <w:rsid w:val="003B0F48"/>
    <w:rsid w:val="003B1D50"/>
    <w:rsid w:val="003B46FC"/>
    <w:rsid w:val="003B5767"/>
    <w:rsid w:val="003B7605"/>
    <w:rsid w:val="003C1D0A"/>
    <w:rsid w:val="003C4066"/>
    <w:rsid w:val="003C5436"/>
    <w:rsid w:val="003C5C54"/>
    <w:rsid w:val="003C6720"/>
    <w:rsid w:val="003C6BCA"/>
    <w:rsid w:val="003C7902"/>
    <w:rsid w:val="003D0BFF"/>
    <w:rsid w:val="003D6634"/>
    <w:rsid w:val="003E5BE5"/>
    <w:rsid w:val="003E5D4F"/>
    <w:rsid w:val="003F0644"/>
    <w:rsid w:val="003F18D1"/>
    <w:rsid w:val="003F32E7"/>
    <w:rsid w:val="003F4F0E"/>
    <w:rsid w:val="003F6369"/>
    <w:rsid w:val="003F6E06"/>
    <w:rsid w:val="003F7F2C"/>
    <w:rsid w:val="00400055"/>
    <w:rsid w:val="004003E9"/>
    <w:rsid w:val="00401AC8"/>
    <w:rsid w:val="00403C7A"/>
    <w:rsid w:val="00403FBF"/>
    <w:rsid w:val="00404601"/>
    <w:rsid w:val="004057A6"/>
    <w:rsid w:val="00405F27"/>
    <w:rsid w:val="004064F8"/>
    <w:rsid w:val="00406554"/>
    <w:rsid w:val="004131B0"/>
    <w:rsid w:val="004150E5"/>
    <w:rsid w:val="00416C42"/>
    <w:rsid w:val="00416E5F"/>
    <w:rsid w:val="004201C9"/>
    <w:rsid w:val="00420C00"/>
    <w:rsid w:val="004214E6"/>
    <w:rsid w:val="00422476"/>
    <w:rsid w:val="00422BD7"/>
    <w:rsid w:val="0042385C"/>
    <w:rsid w:val="00426A6D"/>
    <w:rsid w:val="004278B0"/>
    <w:rsid w:val="00430B5D"/>
    <w:rsid w:val="00431654"/>
    <w:rsid w:val="00434926"/>
    <w:rsid w:val="00444217"/>
    <w:rsid w:val="004478F4"/>
    <w:rsid w:val="00450F7A"/>
    <w:rsid w:val="00452663"/>
    <w:rsid w:val="00452C6D"/>
    <w:rsid w:val="00455E0B"/>
    <w:rsid w:val="00460E24"/>
    <w:rsid w:val="00462B12"/>
    <w:rsid w:val="00463AF1"/>
    <w:rsid w:val="004659EE"/>
    <w:rsid w:val="004824FD"/>
    <w:rsid w:val="004936C2"/>
    <w:rsid w:val="0049379C"/>
    <w:rsid w:val="00493C0E"/>
    <w:rsid w:val="0049467C"/>
    <w:rsid w:val="00494965"/>
    <w:rsid w:val="004A0507"/>
    <w:rsid w:val="004A1CA0"/>
    <w:rsid w:val="004A22E9"/>
    <w:rsid w:val="004A5BC5"/>
    <w:rsid w:val="004A6894"/>
    <w:rsid w:val="004B023D"/>
    <w:rsid w:val="004C0909"/>
    <w:rsid w:val="004C2A76"/>
    <w:rsid w:val="004C3F97"/>
    <w:rsid w:val="004C6158"/>
    <w:rsid w:val="004C64C1"/>
    <w:rsid w:val="004C75E9"/>
    <w:rsid w:val="004C7B05"/>
    <w:rsid w:val="004D3339"/>
    <w:rsid w:val="004D353F"/>
    <w:rsid w:val="004D36D7"/>
    <w:rsid w:val="004D682B"/>
    <w:rsid w:val="004D6CEA"/>
    <w:rsid w:val="004E6152"/>
    <w:rsid w:val="004F12FE"/>
    <w:rsid w:val="004F2951"/>
    <w:rsid w:val="004F344A"/>
    <w:rsid w:val="004F7483"/>
    <w:rsid w:val="00504AAB"/>
    <w:rsid w:val="00506582"/>
    <w:rsid w:val="00510639"/>
    <w:rsid w:val="005118F0"/>
    <w:rsid w:val="00512B8A"/>
    <w:rsid w:val="00514E1A"/>
    <w:rsid w:val="00515185"/>
    <w:rsid w:val="00516142"/>
    <w:rsid w:val="0051636C"/>
    <w:rsid w:val="00520027"/>
    <w:rsid w:val="0052093C"/>
    <w:rsid w:val="00520E26"/>
    <w:rsid w:val="0052131F"/>
    <w:rsid w:val="00521B31"/>
    <w:rsid w:val="00522469"/>
    <w:rsid w:val="0052400A"/>
    <w:rsid w:val="00526750"/>
    <w:rsid w:val="005300CC"/>
    <w:rsid w:val="005314CC"/>
    <w:rsid w:val="00536F43"/>
    <w:rsid w:val="0054058C"/>
    <w:rsid w:val="005510BA"/>
    <w:rsid w:val="00554B4E"/>
    <w:rsid w:val="00556C02"/>
    <w:rsid w:val="005613E9"/>
    <w:rsid w:val="00562945"/>
    <w:rsid w:val="00563249"/>
    <w:rsid w:val="00567EFF"/>
    <w:rsid w:val="00570A65"/>
    <w:rsid w:val="0057123D"/>
    <w:rsid w:val="00571B57"/>
    <w:rsid w:val="00572D6D"/>
    <w:rsid w:val="00573520"/>
    <w:rsid w:val="005759A9"/>
    <w:rsid w:val="005762B1"/>
    <w:rsid w:val="00576E7B"/>
    <w:rsid w:val="00580456"/>
    <w:rsid w:val="00580E73"/>
    <w:rsid w:val="00585091"/>
    <w:rsid w:val="00586007"/>
    <w:rsid w:val="00586525"/>
    <w:rsid w:val="00591D99"/>
    <w:rsid w:val="00593386"/>
    <w:rsid w:val="00595BFE"/>
    <w:rsid w:val="0059603A"/>
    <w:rsid w:val="00596998"/>
    <w:rsid w:val="005A2778"/>
    <w:rsid w:val="005A63A0"/>
    <w:rsid w:val="005A6AB3"/>
    <w:rsid w:val="005A6E62"/>
    <w:rsid w:val="005A7156"/>
    <w:rsid w:val="005A7580"/>
    <w:rsid w:val="005B01BB"/>
    <w:rsid w:val="005B29AC"/>
    <w:rsid w:val="005B52C9"/>
    <w:rsid w:val="005C52C3"/>
    <w:rsid w:val="005C5B50"/>
    <w:rsid w:val="005D2B29"/>
    <w:rsid w:val="005D354A"/>
    <w:rsid w:val="005D7149"/>
    <w:rsid w:val="005D74A0"/>
    <w:rsid w:val="005D7BCA"/>
    <w:rsid w:val="005E3235"/>
    <w:rsid w:val="005E4176"/>
    <w:rsid w:val="005E65B5"/>
    <w:rsid w:val="005E6DC5"/>
    <w:rsid w:val="005F1CE7"/>
    <w:rsid w:val="005F3AE9"/>
    <w:rsid w:val="006007BB"/>
    <w:rsid w:val="00601DC0"/>
    <w:rsid w:val="006034CB"/>
    <w:rsid w:val="006038AF"/>
    <w:rsid w:val="00604C4D"/>
    <w:rsid w:val="006069DA"/>
    <w:rsid w:val="00607E6A"/>
    <w:rsid w:val="00611B6F"/>
    <w:rsid w:val="006131CE"/>
    <w:rsid w:val="00615297"/>
    <w:rsid w:val="0061543C"/>
    <w:rsid w:val="0061572C"/>
    <w:rsid w:val="00617D6E"/>
    <w:rsid w:val="0062060A"/>
    <w:rsid w:val="00622ABC"/>
    <w:rsid w:val="00622D61"/>
    <w:rsid w:val="00624198"/>
    <w:rsid w:val="00630129"/>
    <w:rsid w:val="00633313"/>
    <w:rsid w:val="0063528C"/>
    <w:rsid w:val="006378AE"/>
    <w:rsid w:val="0064066C"/>
    <w:rsid w:val="00641E78"/>
    <w:rsid w:val="006424B4"/>
    <w:rsid w:val="006428E5"/>
    <w:rsid w:val="00644958"/>
    <w:rsid w:val="006518B6"/>
    <w:rsid w:val="00652A40"/>
    <w:rsid w:val="0065344D"/>
    <w:rsid w:val="00665854"/>
    <w:rsid w:val="00670FF7"/>
    <w:rsid w:val="006714F7"/>
    <w:rsid w:val="006718DE"/>
    <w:rsid w:val="00672919"/>
    <w:rsid w:val="006773E4"/>
    <w:rsid w:val="00683D15"/>
    <w:rsid w:val="00686587"/>
    <w:rsid w:val="006904CF"/>
    <w:rsid w:val="0069369A"/>
    <w:rsid w:val="00695EE2"/>
    <w:rsid w:val="0069660B"/>
    <w:rsid w:val="006967FB"/>
    <w:rsid w:val="006A084C"/>
    <w:rsid w:val="006A0BBE"/>
    <w:rsid w:val="006A1B33"/>
    <w:rsid w:val="006A24BD"/>
    <w:rsid w:val="006A48F1"/>
    <w:rsid w:val="006A71A3"/>
    <w:rsid w:val="006A753C"/>
    <w:rsid w:val="006B03F2"/>
    <w:rsid w:val="006B1639"/>
    <w:rsid w:val="006B2297"/>
    <w:rsid w:val="006B2E29"/>
    <w:rsid w:val="006B5CA7"/>
    <w:rsid w:val="006B5E89"/>
    <w:rsid w:val="006C19B2"/>
    <w:rsid w:val="006C2F7B"/>
    <w:rsid w:val="006C30A0"/>
    <w:rsid w:val="006C35FF"/>
    <w:rsid w:val="006C57F2"/>
    <w:rsid w:val="006C5949"/>
    <w:rsid w:val="006C6832"/>
    <w:rsid w:val="006C7968"/>
    <w:rsid w:val="006D1370"/>
    <w:rsid w:val="006D22C2"/>
    <w:rsid w:val="006D2C28"/>
    <w:rsid w:val="006D2F34"/>
    <w:rsid w:val="006D3FC1"/>
    <w:rsid w:val="006D6824"/>
    <w:rsid w:val="006D7868"/>
    <w:rsid w:val="006D7F8A"/>
    <w:rsid w:val="006E2602"/>
    <w:rsid w:val="006E6581"/>
    <w:rsid w:val="006E71DF"/>
    <w:rsid w:val="006E7987"/>
    <w:rsid w:val="006E7D38"/>
    <w:rsid w:val="006F1CC4"/>
    <w:rsid w:val="006F2A86"/>
    <w:rsid w:val="006F3163"/>
    <w:rsid w:val="00702474"/>
    <w:rsid w:val="00705670"/>
    <w:rsid w:val="00705FEC"/>
    <w:rsid w:val="00706FEA"/>
    <w:rsid w:val="0071147A"/>
    <w:rsid w:val="0071185D"/>
    <w:rsid w:val="007160D2"/>
    <w:rsid w:val="007163A9"/>
    <w:rsid w:val="00717BA5"/>
    <w:rsid w:val="00720396"/>
    <w:rsid w:val="007222AD"/>
    <w:rsid w:val="0072360C"/>
    <w:rsid w:val="00724CDA"/>
    <w:rsid w:val="007267CF"/>
    <w:rsid w:val="00730F0A"/>
    <w:rsid w:val="00731F3F"/>
    <w:rsid w:val="00732F2D"/>
    <w:rsid w:val="00733BAB"/>
    <w:rsid w:val="00735201"/>
    <w:rsid w:val="007436BF"/>
    <w:rsid w:val="007443E9"/>
    <w:rsid w:val="00745DCE"/>
    <w:rsid w:val="0075022D"/>
    <w:rsid w:val="00751B1E"/>
    <w:rsid w:val="00753D89"/>
    <w:rsid w:val="00755C9B"/>
    <w:rsid w:val="00755F4D"/>
    <w:rsid w:val="00760FE4"/>
    <w:rsid w:val="00761CBB"/>
    <w:rsid w:val="00763D8B"/>
    <w:rsid w:val="007657F6"/>
    <w:rsid w:val="0077125A"/>
    <w:rsid w:val="007819F6"/>
    <w:rsid w:val="00781C64"/>
    <w:rsid w:val="00782E46"/>
    <w:rsid w:val="00783680"/>
    <w:rsid w:val="007843F4"/>
    <w:rsid w:val="0078460A"/>
    <w:rsid w:val="00785C00"/>
    <w:rsid w:val="007863B0"/>
    <w:rsid w:val="00786F58"/>
    <w:rsid w:val="00787146"/>
    <w:rsid w:val="00787CC1"/>
    <w:rsid w:val="0079239F"/>
    <w:rsid w:val="00792F4E"/>
    <w:rsid w:val="0079398D"/>
    <w:rsid w:val="00794CA8"/>
    <w:rsid w:val="00794DFD"/>
    <w:rsid w:val="00796C25"/>
    <w:rsid w:val="007A114D"/>
    <w:rsid w:val="007A2114"/>
    <w:rsid w:val="007A287C"/>
    <w:rsid w:val="007A3B2A"/>
    <w:rsid w:val="007B1AF0"/>
    <w:rsid w:val="007B1F84"/>
    <w:rsid w:val="007B32FE"/>
    <w:rsid w:val="007B5522"/>
    <w:rsid w:val="007C0EE0"/>
    <w:rsid w:val="007C1B71"/>
    <w:rsid w:val="007C2FBB"/>
    <w:rsid w:val="007C7164"/>
    <w:rsid w:val="007D129F"/>
    <w:rsid w:val="007D13FD"/>
    <w:rsid w:val="007D1984"/>
    <w:rsid w:val="007D2AFE"/>
    <w:rsid w:val="007E3FEA"/>
    <w:rsid w:val="007E64D9"/>
    <w:rsid w:val="007E75E0"/>
    <w:rsid w:val="007F0362"/>
    <w:rsid w:val="007F0A0B"/>
    <w:rsid w:val="007F23EA"/>
    <w:rsid w:val="007F3A60"/>
    <w:rsid w:val="007F3D0B"/>
    <w:rsid w:val="007F7C94"/>
    <w:rsid w:val="00803953"/>
    <w:rsid w:val="00805490"/>
    <w:rsid w:val="00807E95"/>
    <w:rsid w:val="00810E4B"/>
    <w:rsid w:val="00812833"/>
    <w:rsid w:val="00813EC4"/>
    <w:rsid w:val="00814BAA"/>
    <w:rsid w:val="008216DB"/>
    <w:rsid w:val="00823A69"/>
    <w:rsid w:val="00824295"/>
    <w:rsid w:val="00830305"/>
    <w:rsid w:val="008313F3"/>
    <w:rsid w:val="008315A9"/>
    <w:rsid w:val="00831995"/>
    <w:rsid w:val="00832C08"/>
    <w:rsid w:val="00835F2F"/>
    <w:rsid w:val="008405BB"/>
    <w:rsid w:val="00845E7E"/>
    <w:rsid w:val="008460EE"/>
    <w:rsid w:val="00846494"/>
    <w:rsid w:val="00847B20"/>
    <w:rsid w:val="008509D3"/>
    <w:rsid w:val="00851690"/>
    <w:rsid w:val="00853418"/>
    <w:rsid w:val="00855EB9"/>
    <w:rsid w:val="00857CF6"/>
    <w:rsid w:val="008610ED"/>
    <w:rsid w:val="00861C6A"/>
    <w:rsid w:val="00863689"/>
    <w:rsid w:val="00865199"/>
    <w:rsid w:val="00865315"/>
    <w:rsid w:val="00867EAF"/>
    <w:rsid w:val="00870B23"/>
    <w:rsid w:val="00873C6B"/>
    <w:rsid w:val="008742DC"/>
    <w:rsid w:val="00877E95"/>
    <w:rsid w:val="008803F3"/>
    <w:rsid w:val="00881A3E"/>
    <w:rsid w:val="008821BE"/>
    <w:rsid w:val="008827A0"/>
    <w:rsid w:val="00883B9B"/>
    <w:rsid w:val="0088426A"/>
    <w:rsid w:val="00886984"/>
    <w:rsid w:val="00886C7C"/>
    <w:rsid w:val="00890108"/>
    <w:rsid w:val="00890ED0"/>
    <w:rsid w:val="00893689"/>
    <w:rsid w:val="00893877"/>
    <w:rsid w:val="0089532C"/>
    <w:rsid w:val="00896681"/>
    <w:rsid w:val="00897896"/>
    <w:rsid w:val="008A0C51"/>
    <w:rsid w:val="008A2749"/>
    <w:rsid w:val="008A3A90"/>
    <w:rsid w:val="008B03DC"/>
    <w:rsid w:val="008B06D4"/>
    <w:rsid w:val="008B4141"/>
    <w:rsid w:val="008B4F20"/>
    <w:rsid w:val="008B7FFD"/>
    <w:rsid w:val="008C103F"/>
    <w:rsid w:val="008C2920"/>
    <w:rsid w:val="008C4307"/>
    <w:rsid w:val="008C4D1D"/>
    <w:rsid w:val="008C6768"/>
    <w:rsid w:val="008D23DF"/>
    <w:rsid w:val="008D2933"/>
    <w:rsid w:val="008D57D1"/>
    <w:rsid w:val="008D73BF"/>
    <w:rsid w:val="008D7F09"/>
    <w:rsid w:val="008E089F"/>
    <w:rsid w:val="008E13B0"/>
    <w:rsid w:val="008E1752"/>
    <w:rsid w:val="008E525B"/>
    <w:rsid w:val="008E5B64"/>
    <w:rsid w:val="008E7DAA"/>
    <w:rsid w:val="008F0094"/>
    <w:rsid w:val="008F0976"/>
    <w:rsid w:val="008F1AF0"/>
    <w:rsid w:val="008F340F"/>
    <w:rsid w:val="008F7F30"/>
    <w:rsid w:val="00903523"/>
    <w:rsid w:val="00905F04"/>
    <w:rsid w:val="0090659A"/>
    <w:rsid w:val="009067FF"/>
    <w:rsid w:val="00915986"/>
    <w:rsid w:val="00916E22"/>
    <w:rsid w:val="00916F54"/>
    <w:rsid w:val="00917624"/>
    <w:rsid w:val="00917749"/>
    <w:rsid w:val="00922577"/>
    <w:rsid w:val="00923199"/>
    <w:rsid w:val="00924FAC"/>
    <w:rsid w:val="00930386"/>
    <w:rsid w:val="009309F5"/>
    <w:rsid w:val="00933237"/>
    <w:rsid w:val="00933F28"/>
    <w:rsid w:val="00933F66"/>
    <w:rsid w:val="00934F60"/>
    <w:rsid w:val="00944060"/>
    <w:rsid w:val="009448DA"/>
    <w:rsid w:val="00946E7D"/>
    <w:rsid w:val="009476C0"/>
    <w:rsid w:val="009479CF"/>
    <w:rsid w:val="00951231"/>
    <w:rsid w:val="00957F8C"/>
    <w:rsid w:val="0096001B"/>
    <w:rsid w:val="00960333"/>
    <w:rsid w:val="00963E34"/>
    <w:rsid w:val="00964DFA"/>
    <w:rsid w:val="00970E07"/>
    <w:rsid w:val="0097404E"/>
    <w:rsid w:val="00975388"/>
    <w:rsid w:val="00980589"/>
    <w:rsid w:val="0098155C"/>
    <w:rsid w:val="00983B77"/>
    <w:rsid w:val="009867E9"/>
    <w:rsid w:val="00986FE6"/>
    <w:rsid w:val="00987ACE"/>
    <w:rsid w:val="00991429"/>
    <w:rsid w:val="009940E3"/>
    <w:rsid w:val="00996053"/>
    <w:rsid w:val="009A0B2F"/>
    <w:rsid w:val="009A1B87"/>
    <w:rsid w:val="009A1CF4"/>
    <w:rsid w:val="009A3335"/>
    <w:rsid w:val="009A37D7"/>
    <w:rsid w:val="009A4E17"/>
    <w:rsid w:val="009A6955"/>
    <w:rsid w:val="009A7AB5"/>
    <w:rsid w:val="009B24CD"/>
    <w:rsid w:val="009B3278"/>
    <w:rsid w:val="009B341C"/>
    <w:rsid w:val="009B5747"/>
    <w:rsid w:val="009B63BC"/>
    <w:rsid w:val="009C1635"/>
    <w:rsid w:val="009C5D62"/>
    <w:rsid w:val="009D2C27"/>
    <w:rsid w:val="009D3481"/>
    <w:rsid w:val="009D384D"/>
    <w:rsid w:val="009E1C1A"/>
    <w:rsid w:val="009E2309"/>
    <w:rsid w:val="009E31C3"/>
    <w:rsid w:val="009E42B9"/>
    <w:rsid w:val="009E4E1A"/>
    <w:rsid w:val="009E61A7"/>
    <w:rsid w:val="009F0470"/>
    <w:rsid w:val="009F29E8"/>
    <w:rsid w:val="009F3C1F"/>
    <w:rsid w:val="009F5C5E"/>
    <w:rsid w:val="009F6EE2"/>
    <w:rsid w:val="00A014A3"/>
    <w:rsid w:val="00A0412D"/>
    <w:rsid w:val="00A043D6"/>
    <w:rsid w:val="00A06347"/>
    <w:rsid w:val="00A11DB1"/>
    <w:rsid w:val="00A21211"/>
    <w:rsid w:val="00A24698"/>
    <w:rsid w:val="00A34E7F"/>
    <w:rsid w:val="00A41214"/>
    <w:rsid w:val="00A418CF"/>
    <w:rsid w:val="00A466A4"/>
    <w:rsid w:val="00A46F0A"/>
    <w:rsid w:val="00A46F25"/>
    <w:rsid w:val="00A47CC2"/>
    <w:rsid w:val="00A51AE3"/>
    <w:rsid w:val="00A52C78"/>
    <w:rsid w:val="00A553D4"/>
    <w:rsid w:val="00A57BA9"/>
    <w:rsid w:val="00A60146"/>
    <w:rsid w:val="00A622C4"/>
    <w:rsid w:val="00A65158"/>
    <w:rsid w:val="00A6661D"/>
    <w:rsid w:val="00A7006A"/>
    <w:rsid w:val="00A70C89"/>
    <w:rsid w:val="00A74283"/>
    <w:rsid w:val="00A754B4"/>
    <w:rsid w:val="00A76AED"/>
    <w:rsid w:val="00A807C1"/>
    <w:rsid w:val="00A82028"/>
    <w:rsid w:val="00A83374"/>
    <w:rsid w:val="00A85482"/>
    <w:rsid w:val="00A930A3"/>
    <w:rsid w:val="00A93DF0"/>
    <w:rsid w:val="00A96172"/>
    <w:rsid w:val="00A9658C"/>
    <w:rsid w:val="00A96EB5"/>
    <w:rsid w:val="00AA45BB"/>
    <w:rsid w:val="00AB0D6A"/>
    <w:rsid w:val="00AB38A6"/>
    <w:rsid w:val="00AB3ACB"/>
    <w:rsid w:val="00AB4134"/>
    <w:rsid w:val="00AB43B3"/>
    <w:rsid w:val="00AB49B9"/>
    <w:rsid w:val="00AB758A"/>
    <w:rsid w:val="00AB77B8"/>
    <w:rsid w:val="00AC1E7E"/>
    <w:rsid w:val="00AC30AF"/>
    <w:rsid w:val="00AC4ECE"/>
    <w:rsid w:val="00AC507D"/>
    <w:rsid w:val="00AC66E4"/>
    <w:rsid w:val="00AD4578"/>
    <w:rsid w:val="00AD4C96"/>
    <w:rsid w:val="00AD68E9"/>
    <w:rsid w:val="00AE189E"/>
    <w:rsid w:val="00AE56C0"/>
    <w:rsid w:val="00AF2783"/>
    <w:rsid w:val="00AF36BF"/>
    <w:rsid w:val="00AF45E1"/>
    <w:rsid w:val="00AF5B6A"/>
    <w:rsid w:val="00B00914"/>
    <w:rsid w:val="00B00A52"/>
    <w:rsid w:val="00B014DA"/>
    <w:rsid w:val="00B02A8E"/>
    <w:rsid w:val="00B0445E"/>
    <w:rsid w:val="00B052EE"/>
    <w:rsid w:val="00B1081F"/>
    <w:rsid w:val="00B12988"/>
    <w:rsid w:val="00B1621E"/>
    <w:rsid w:val="00B16CDB"/>
    <w:rsid w:val="00B21FCD"/>
    <w:rsid w:val="00B2714F"/>
    <w:rsid w:val="00B27499"/>
    <w:rsid w:val="00B3010D"/>
    <w:rsid w:val="00B30C92"/>
    <w:rsid w:val="00B3116E"/>
    <w:rsid w:val="00B317B3"/>
    <w:rsid w:val="00B35151"/>
    <w:rsid w:val="00B433F2"/>
    <w:rsid w:val="00B458E8"/>
    <w:rsid w:val="00B469C3"/>
    <w:rsid w:val="00B5397B"/>
    <w:rsid w:val="00B62809"/>
    <w:rsid w:val="00B71730"/>
    <w:rsid w:val="00B73F02"/>
    <w:rsid w:val="00B7675A"/>
    <w:rsid w:val="00B76B25"/>
    <w:rsid w:val="00B81898"/>
    <w:rsid w:val="00B82C78"/>
    <w:rsid w:val="00B8606B"/>
    <w:rsid w:val="00B878E7"/>
    <w:rsid w:val="00B879DA"/>
    <w:rsid w:val="00B909C1"/>
    <w:rsid w:val="00B95AD5"/>
    <w:rsid w:val="00B97278"/>
    <w:rsid w:val="00BA1B8E"/>
    <w:rsid w:val="00BA1D0B"/>
    <w:rsid w:val="00BA66BD"/>
    <w:rsid w:val="00BA6972"/>
    <w:rsid w:val="00BB1E0D"/>
    <w:rsid w:val="00BB4D9B"/>
    <w:rsid w:val="00BB506F"/>
    <w:rsid w:val="00BB5D3E"/>
    <w:rsid w:val="00BB73FF"/>
    <w:rsid w:val="00BB7688"/>
    <w:rsid w:val="00BC0606"/>
    <w:rsid w:val="00BC7CAC"/>
    <w:rsid w:val="00BD1ABC"/>
    <w:rsid w:val="00BD6D76"/>
    <w:rsid w:val="00BE1227"/>
    <w:rsid w:val="00BE4FC0"/>
    <w:rsid w:val="00BE56B3"/>
    <w:rsid w:val="00BF04E8"/>
    <w:rsid w:val="00BF16BF"/>
    <w:rsid w:val="00BF1845"/>
    <w:rsid w:val="00BF35E0"/>
    <w:rsid w:val="00BF4D1F"/>
    <w:rsid w:val="00BF5317"/>
    <w:rsid w:val="00BF532B"/>
    <w:rsid w:val="00C02A73"/>
    <w:rsid w:val="00C063D2"/>
    <w:rsid w:val="00C0683C"/>
    <w:rsid w:val="00C07EC5"/>
    <w:rsid w:val="00C07FD9"/>
    <w:rsid w:val="00C10955"/>
    <w:rsid w:val="00C11C4D"/>
    <w:rsid w:val="00C12ADD"/>
    <w:rsid w:val="00C13C76"/>
    <w:rsid w:val="00C148F2"/>
    <w:rsid w:val="00C1712C"/>
    <w:rsid w:val="00C21157"/>
    <w:rsid w:val="00C22F42"/>
    <w:rsid w:val="00C23E16"/>
    <w:rsid w:val="00C247FA"/>
    <w:rsid w:val="00C27E37"/>
    <w:rsid w:val="00C32713"/>
    <w:rsid w:val="00C33E9A"/>
    <w:rsid w:val="00C351B8"/>
    <w:rsid w:val="00C410D9"/>
    <w:rsid w:val="00C44DB7"/>
    <w:rsid w:val="00C44DD7"/>
    <w:rsid w:val="00C4510A"/>
    <w:rsid w:val="00C47F2E"/>
    <w:rsid w:val="00C521DC"/>
    <w:rsid w:val="00C52BA6"/>
    <w:rsid w:val="00C56E53"/>
    <w:rsid w:val="00C57A1A"/>
    <w:rsid w:val="00C6258F"/>
    <w:rsid w:val="00C63DF6"/>
    <w:rsid w:val="00C63E58"/>
    <w:rsid w:val="00C6495E"/>
    <w:rsid w:val="00C670EE"/>
    <w:rsid w:val="00C67E3B"/>
    <w:rsid w:val="00C72723"/>
    <w:rsid w:val="00C734DB"/>
    <w:rsid w:val="00C75778"/>
    <w:rsid w:val="00C77482"/>
    <w:rsid w:val="00C82486"/>
    <w:rsid w:val="00C842B3"/>
    <w:rsid w:val="00C90311"/>
    <w:rsid w:val="00C90A8F"/>
    <w:rsid w:val="00C91131"/>
    <w:rsid w:val="00C912AD"/>
    <w:rsid w:val="00C912F9"/>
    <w:rsid w:val="00C91B89"/>
    <w:rsid w:val="00C91C26"/>
    <w:rsid w:val="00C930B5"/>
    <w:rsid w:val="00C942CD"/>
    <w:rsid w:val="00C96D3C"/>
    <w:rsid w:val="00C96D4C"/>
    <w:rsid w:val="00CA73D5"/>
    <w:rsid w:val="00CB3A2C"/>
    <w:rsid w:val="00CC1C87"/>
    <w:rsid w:val="00CC3000"/>
    <w:rsid w:val="00CC3810"/>
    <w:rsid w:val="00CC4859"/>
    <w:rsid w:val="00CC590D"/>
    <w:rsid w:val="00CC5E5F"/>
    <w:rsid w:val="00CC7A35"/>
    <w:rsid w:val="00CD072A"/>
    <w:rsid w:val="00CD26F9"/>
    <w:rsid w:val="00CD2DCA"/>
    <w:rsid w:val="00CD3FE2"/>
    <w:rsid w:val="00CD7F73"/>
    <w:rsid w:val="00CE13E2"/>
    <w:rsid w:val="00CE26C5"/>
    <w:rsid w:val="00CE36AF"/>
    <w:rsid w:val="00CE3972"/>
    <w:rsid w:val="00CE4F91"/>
    <w:rsid w:val="00CE54DD"/>
    <w:rsid w:val="00CF0DA5"/>
    <w:rsid w:val="00CF2838"/>
    <w:rsid w:val="00CF3D48"/>
    <w:rsid w:val="00CF652B"/>
    <w:rsid w:val="00CF791A"/>
    <w:rsid w:val="00D00686"/>
    <w:rsid w:val="00D00D7D"/>
    <w:rsid w:val="00D0319E"/>
    <w:rsid w:val="00D05A6E"/>
    <w:rsid w:val="00D115AA"/>
    <w:rsid w:val="00D139C8"/>
    <w:rsid w:val="00D17F81"/>
    <w:rsid w:val="00D21402"/>
    <w:rsid w:val="00D214CD"/>
    <w:rsid w:val="00D2290C"/>
    <w:rsid w:val="00D2428A"/>
    <w:rsid w:val="00D25FBF"/>
    <w:rsid w:val="00D2758C"/>
    <w:rsid w:val="00D275CA"/>
    <w:rsid w:val="00D2789B"/>
    <w:rsid w:val="00D345AB"/>
    <w:rsid w:val="00D35F25"/>
    <w:rsid w:val="00D36FC0"/>
    <w:rsid w:val="00D37A31"/>
    <w:rsid w:val="00D37F1E"/>
    <w:rsid w:val="00D41566"/>
    <w:rsid w:val="00D42220"/>
    <w:rsid w:val="00D458EC"/>
    <w:rsid w:val="00D50154"/>
    <w:rsid w:val="00D501B0"/>
    <w:rsid w:val="00D5084A"/>
    <w:rsid w:val="00D52582"/>
    <w:rsid w:val="00D52D8A"/>
    <w:rsid w:val="00D532B8"/>
    <w:rsid w:val="00D55758"/>
    <w:rsid w:val="00D5680E"/>
    <w:rsid w:val="00D56A0E"/>
    <w:rsid w:val="00D57AD3"/>
    <w:rsid w:val="00D635FE"/>
    <w:rsid w:val="00D64828"/>
    <w:rsid w:val="00D64EF4"/>
    <w:rsid w:val="00D65F69"/>
    <w:rsid w:val="00D6718C"/>
    <w:rsid w:val="00D67E0B"/>
    <w:rsid w:val="00D729DE"/>
    <w:rsid w:val="00D75B6A"/>
    <w:rsid w:val="00D80119"/>
    <w:rsid w:val="00D8231A"/>
    <w:rsid w:val="00D83595"/>
    <w:rsid w:val="00D84BDA"/>
    <w:rsid w:val="00D867CD"/>
    <w:rsid w:val="00D876A8"/>
    <w:rsid w:val="00D87F26"/>
    <w:rsid w:val="00D9268B"/>
    <w:rsid w:val="00D92D0C"/>
    <w:rsid w:val="00D93063"/>
    <w:rsid w:val="00D933B0"/>
    <w:rsid w:val="00D93C3D"/>
    <w:rsid w:val="00D96E0C"/>
    <w:rsid w:val="00D977E8"/>
    <w:rsid w:val="00DA0048"/>
    <w:rsid w:val="00DA25F5"/>
    <w:rsid w:val="00DA2642"/>
    <w:rsid w:val="00DA64A4"/>
    <w:rsid w:val="00DB14A7"/>
    <w:rsid w:val="00DB1C89"/>
    <w:rsid w:val="00DB3763"/>
    <w:rsid w:val="00DB4029"/>
    <w:rsid w:val="00DB5F4D"/>
    <w:rsid w:val="00DB6DA5"/>
    <w:rsid w:val="00DC076B"/>
    <w:rsid w:val="00DC186F"/>
    <w:rsid w:val="00DC252F"/>
    <w:rsid w:val="00DC2E8A"/>
    <w:rsid w:val="00DC6050"/>
    <w:rsid w:val="00DD254A"/>
    <w:rsid w:val="00DD6E35"/>
    <w:rsid w:val="00DE33BB"/>
    <w:rsid w:val="00DE4B9E"/>
    <w:rsid w:val="00DE6F44"/>
    <w:rsid w:val="00DF0DD2"/>
    <w:rsid w:val="00DF70DE"/>
    <w:rsid w:val="00E037D9"/>
    <w:rsid w:val="00E05049"/>
    <w:rsid w:val="00E064FB"/>
    <w:rsid w:val="00E130EB"/>
    <w:rsid w:val="00E162CD"/>
    <w:rsid w:val="00E17FA5"/>
    <w:rsid w:val="00E24E12"/>
    <w:rsid w:val="00E2583F"/>
    <w:rsid w:val="00E26930"/>
    <w:rsid w:val="00E27257"/>
    <w:rsid w:val="00E3689A"/>
    <w:rsid w:val="00E449D0"/>
    <w:rsid w:val="00E44C02"/>
    <w:rsid w:val="00E4506A"/>
    <w:rsid w:val="00E450E5"/>
    <w:rsid w:val="00E47AC0"/>
    <w:rsid w:val="00E53F99"/>
    <w:rsid w:val="00E54DA2"/>
    <w:rsid w:val="00E56510"/>
    <w:rsid w:val="00E62EA8"/>
    <w:rsid w:val="00E650E3"/>
    <w:rsid w:val="00E6616A"/>
    <w:rsid w:val="00E66202"/>
    <w:rsid w:val="00E67598"/>
    <w:rsid w:val="00E67A6E"/>
    <w:rsid w:val="00E67FD6"/>
    <w:rsid w:val="00E71B43"/>
    <w:rsid w:val="00E805D4"/>
    <w:rsid w:val="00E81612"/>
    <w:rsid w:val="00E87402"/>
    <w:rsid w:val="00E87D18"/>
    <w:rsid w:val="00E87D62"/>
    <w:rsid w:val="00E93D8E"/>
    <w:rsid w:val="00EA072D"/>
    <w:rsid w:val="00EA10CF"/>
    <w:rsid w:val="00EA486E"/>
    <w:rsid w:val="00EA4E77"/>
    <w:rsid w:val="00EA4FA3"/>
    <w:rsid w:val="00EB001B"/>
    <w:rsid w:val="00EB06EB"/>
    <w:rsid w:val="00EB1409"/>
    <w:rsid w:val="00EB6C33"/>
    <w:rsid w:val="00EC123F"/>
    <w:rsid w:val="00EC12EC"/>
    <w:rsid w:val="00ED6019"/>
    <w:rsid w:val="00ED7830"/>
    <w:rsid w:val="00EE09F9"/>
    <w:rsid w:val="00EE3909"/>
    <w:rsid w:val="00EE7C03"/>
    <w:rsid w:val="00EF3C5A"/>
    <w:rsid w:val="00EF4205"/>
    <w:rsid w:val="00EF4C79"/>
    <w:rsid w:val="00EF5939"/>
    <w:rsid w:val="00EF6E7D"/>
    <w:rsid w:val="00F01714"/>
    <w:rsid w:val="00F0258F"/>
    <w:rsid w:val="00F02D06"/>
    <w:rsid w:val="00F03CFE"/>
    <w:rsid w:val="00F06FDD"/>
    <w:rsid w:val="00F07067"/>
    <w:rsid w:val="00F10819"/>
    <w:rsid w:val="00F13A1B"/>
    <w:rsid w:val="00F13A67"/>
    <w:rsid w:val="00F13E3B"/>
    <w:rsid w:val="00F16F35"/>
    <w:rsid w:val="00F177B8"/>
    <w:rsid w:val="00F21321"/>
    <w:rsid w:val="00F2201D"/>
    <w:rsid w:val="00F2229D"/>
    <w:rsid w:val="00F25ABB"/>
    <w:rsid w:val="00F260C1"/>
    <w:rsid w:val="00F27963"/>
    <w:rsid w:val="00F30446"/>
    <w:rsid w:val="00F317B9"/>
    <w:rsid w:val="00F37267"/>
    <w:rsid w:val="00F378B3"/>
    <w:rsid w:val="00F40427"/>
    <w:rsid w:val="00F40547"/>
    <w:rsid w:val="00F4135D"/>
    <w:rsid w:val="00F41F1B"/>
    <w:rsid w:val="00F46BD9"/>
    <w:rsid w:val="00F52EA6"/>
    <w:rsid w:val="00F60BE0"/>
    <w:rsid w:val="00F6280E"/>
    <w:rsid w:val="00F64E25"/>
    <w:rsid w:val="00F65D91"/>
    <w:rsid w:val="00F7050A"/>
    <w:rsid w:val="00F71434"/>
    <w:rsid w:val="00F720BB"/>
    <w:rsid w:val="00F723D9"/>
    <w:rsid w:val="00F7459E"/>
    <w:rsid w:val="00F75533"/>
    <w:rsid w:val="00F76603"/>
    <w:rsid w:val="00F82A88"/>
    <w:rsid w:val="00F857B4"/>
    <w:rsid w:val="00F85BD2"/>
    <w:rsid w:val="00F85D27"/>
    <w:rsid w:val="00F867E8"/>
    <w:rsid w:val="00F92D42"/>
    <w:rsid w:val="00F93FD0"/>
    <w:rsid w:val="00FA1945"/>
    <w:rsid w:val="00FA3811"/>
    <w:rsid w:val="00FA3B9F"/>
    <w:rsid w:val="00FA3F06"/>
    <w:rsid w:val="00FA4A26"/>
    <w:rsid w:val="00FA61C0"/>
    <w:rsid w:val="00FA6A8D"/>
    <w:rsid w:val="00FA7084"/>
    <w:rsid w:val="00FA7BEF"/>
    <w:rsid w:val="00FB1929"/>
    <w:rsid w:val="00FB3259"/>
    <w:rsid w:val="00FB3260"/>
    <w:rsid w:val="00FB5FD9"/>
    <w:rsid w:val="00FB6EF4"/>
    <w:rsid w:val="00FB6F3C"/>
    <w:rsid w:val="00FB7741"/>
    <w:rsid w:val="00FB7A4C"/>
    <w:rsid w:val="00FC3B6C"/>
    <w:rsid w:val="00FC7834"/>
    <w:rsid w:val="00FD272E"/>
    <w:rsid w:val="00FD33AB"/>
    <w:rsid w:val="00FD4724"/>
    <w:rsid w:val="00FD4A68"/>
    <w:rsid w:val="00FD68ED"/>
    <w:rsid w:val="00FE1F18"/>
    <w:rsid w:val="00FE2824"/>
    <w:rsid w:val="00FE2B36"/>
    <w:rsid w:val="00FE2EF9"/>
    <w:rsid w:val="00FE353F"/>
    <w:rsid w:val="00FE3BC4"/>
    <w:rsid w:val="00FE4FDE"/>
    <w:rsid w:val="00FE6198"/>
    <w:rsid w:val="00FE661F"/>
    <w:rsid w:val="00FF0400"/>
    <w:rsid w:val="00FF09DB"/>
    <w:rsid w:val="00FF28F9"/>
    <w:rsid w:val="00FF3D6B"/>
    <w:rsid w:val="00FF4220"/>
    <w:rsid w:val="00FF55C5"/>
    <w:rsid w:val="00FF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5A625AD9-E2EA-4264-ABB8-57A95E5C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EB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uiPriority w:val="99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uiPriority w:val="99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uiPriority w:val="99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uiPriority w:val="99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E3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FEF96-F0DD-4013-A0F8-4560EEC7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5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Betty Staerk</dc:creator>
  <cp:lastModifiedBy>Stephen Lynch</cp:lastModifiedBy>
  <cp:revision>586</cp:revision>
  <dcterms:created xsi:type="dcterms:W3CDTF">2013-03-14T12:54:00Z</dcterms:created>
  <dcterms:modified xsi:type="dcterms:W3CDTF">2013-08-02T14:19:00Z</dcterms:modified>
</cp:coreProperties>
</file>